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71" w:rsidRPr="00E52D1B" w:rsidRDefault="00202B71" w:rsidP="00E5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52D1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Консультация для родителей</w:t>
      </w:r>
    </w:p>
    <w:p w:rsidR="00202B71" w:rsidRPr="00E52D1B" w:rsidRDefault="00202B71" w:rsidP="00E5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52D1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«Готовность ребенка к обучению грамоте»</w:t>
      </w:r>
    </w:p>
    <w:p w:rsidR="00E52D1B" w:rsidRPr="00E52D1B" w:rsidRDefault="00E52D1B" w:rsidP="00E52D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52D1B">
        <w:rPr>
          <w:rFonts w:ascii="Times New Roman" w:hAnsi="Times New Roman" w:cs="Times New Roman"/>
          <w:sz w:val="24"/>
          <w:szCs w:val="24"/>
        </w:rPr>
        <w:t>И.О.Ушанова</w:t>
      </w:r>
      <w:proofErr w:type="spellEnd"/>
      <w:r w:rsidRPr="00E52D1B">
        <w:rPr>
          <w:rFonts w:ascii="Times New Roman" w:hAnsi="Times New Roman" w:cs="Times New Roman"/>
          <w:sz w:val="24"/>
          <w:szCs w:val="24"/>
        </w:rPr>
        <w:t>,</w:t>
      </w:r>
    </w:p>
    <w:p w:rsidR="00E52D1B" w:rsidRPr="00E52D1B" w:rsidRDefault="00E52D1B" w:rsidP="00E52D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2D1B">
        <w:rPr>
          <w:rFonts w:ascii="Times New Roman" w:hAnsi="Times New Roman" w:cs="Times New Roman"/>
          <w:sz w:val="24"/>
          <w:szCs w:val="24"/>
        </w:rPr>
        <w:t>воспитатель</w:t>
      </w:r>
    </w:p>
    <w:p w:rsidR="00E52D1B" w:rsidRPr="00E52D1B" w:rsidRDefault="00E52D1B" w:rsidP="00E52D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2D1B">
        <w:rPr>
          <w:rFonts w:ascii="Times New Roman" w:hAnsi="Times New Roman" w:cs="Times New Roman"/>
          <w:sz w:val="24"/>
          <w:szCs w:val="24"/>
        </w:rPr>
        <w:t xml:space="preserve">МДОУ «Детский сад  №17 </w:t>
      </w:r>
      <w:proofErr w:type="spellStart"/>
      <w:r w:rsidRPr="00E52D1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52D1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52D1B">
        <w:rPr>
          <w:rFonts w:ascii="Times New Roman" w:hAnsi="Times New Roman" w:cs="Times New Roman"/>
          <w:sz w:val="24"/>
          <w:szCs w:val="24"/>
        </w:rPr>
        <w:t>ушкарное</w:t>
      </w:r>
      <w:proofErr w:type="spellEnd"/>
      <w:r w:rsidRPr="00E52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B71" w:rsidRDefault="00E52D1B" w:rsidP="00E52D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2D1B">
        <w:rPr>
          <w:rFonts w:ascii="Times New Roman" w:hAnsi="Times New Roman" w:cs="Times New Roman"/>
          <w:sz w:val="24"/>
          <w:szCs w:val="24"/>
        </w:rPr>
        <w:t>Белгородского района Белгородской области»</w:t>
      </w:r>
    </w:p>
    <w:p w:rsidR="00E52D1B" w:rsidRPr="00E52D1B" w:rsidRDefault="00E52D1B" w:rsidP="00E52D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2B71" w:rsidRPr="00E52D1B" w:rsidRDefault="00202B71" w:rsidP="00E52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D1B">
        <w:rPr>
          <w:rFonts w:ascii="Times New Roman" w:hAnsi="Times New Roman" w:cs="Times New Roman"/>
          <w:color w:val="000000"/>
          <w:sz w:val="24"/>
          <w:szCs w:val="24"/>
        </w:rPr>
        <w:t>Подготовка детей к обучению грамоте занимает особое место в развитии детской речи.</w:t>
      </w:r>
      <w:r w:rsidR="00E52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От того, как ребенок будет введен в грамоту, во многом зависят его успехи не только в чтении и письме, но и в усвоении русского языка в целом.</w:t>
      </w:r>
      <w:r w:rsidR="00E52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Сложный процесс освоения грамоты распадается на несколько этапов, большая часть из которых приходится на школу. Но чтобы сделать обучение</w:t>
      </w:r>
      <w:r w:rsidR="00E52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грамоте в школе более успешным, необходимо часть умений формировать в</w:t>
      </w:r>
      <w:r w:rsidR="00E52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детском саду. Для успешного усвоения школьного курса родного языка</w:t>
      </w:r>
      <w:r w:rsidR="00E52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ребенку необходимо иметь значительный словарный запас, довольно хорошо</w:t>
      </w:r>
      <w:r w:rsidR="00E52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развитый грамматический строй речи. Кроме того, совершенствование диалогической и монологической (связной) речи, практическое овладение</w:t>
      </w:r>
      <w:r w:rsidR="00E52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различными средствами выразительности языка возможны лишь на основе</w:t>
      </w:r>
      <w:r w:rsidR="00E52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осознания ребенком языковой действительности, элементарных практических наблюдений и обобщений в области родного языка, а также на основе отношения к речи другого человека как регулирующей его деятельность. </w:t>
      </w:r>
    </w:p>
    <w:p w:rsidR="00202B71" w:rsidRPr="00E52D1B" w:rsidRDefault="00202B71" w:rsidP="00E52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D1B">
        <w:rPr>
          <w:rFonts w:ascii="Times New Roman" w:hAnsi="Times New Roman" w:cs="Times New Roman"/>
          <w:color w:val="000000"/>
          <w:sz w:val="24"/>
          <w:szCs w:val="24"/>
        </w:rPr>
        <w:t>Возникает вопрос: когда же лучше начинать занятия по подготовке к обучению грамоте? Это за</w:t>
      </w:r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>висит не только от возраста ребе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нка, но и </w:t>
      </w:r>
      <w:proofErr w:type="gramStart"/>
      <w:r w:rsidRPr="00E52D1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2D1B"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gramEnd"/>
    </w:p>
    <w:p w:rsidR="00202B71" w:rsidRPr="00E52D1B" w:rsidRDefault="00202B71" w:rsidP="00E5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индивидуальных особенностей. У дошкольника, начинающего заниматься основами грамоты, должна быть ярко выражена познавательная активность. </w:t>
      </w:r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>Такой ребе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нок любит общаться </w:t>
      </w:r>
      <w:proofErr w:type="gramStart"/>
      <w:r w:rsidRPr="00E52D1B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>взрослым, часто задае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т вопросы об окружающем, проявляет интерес к обучению. Познавательную активность р</w:t>
      </w:r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>ебе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нка нужно всячески поощрять. Ведь это – основа для обучения. Не</w:t>
      </w:r>
      <w:r w:rsidR="005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оставляйте без ответов любые вопросы в</w:t>
      </w:r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>ашего ребе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нка, чаще обращайте его</w:t>
      </w:r>
      <w:r w:rsidR="005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внимание на явления окружающей жизни, больше читайте. Именно при совместном чтении книг (в отличие от просмотра видеофильмов) происходит необходимый духовный к</w:t>
      </w:r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>онтакт ребе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нка </w:t>
      </w:r>
      <w:proofErr w:type="gramStart"/>
      <w:r w:rsidRPr="00E52D1B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взрослым. Это эмоциональное общение с родным человеком для до</w:t>
      </w:r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>школьника крайне важно и принесе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B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E52D1B">
        <w:rPr>
          <w:rFonts w:ascii="Times New Roman" w:hAnsi="Times New Roman" w:cs="Times New Roman"/>
          <w:color w:val="000000"/>
          <w:sz w:val="24"/>
          <w:szCs w:val="24"/>
        </w:rPr>
        <w:t>неоценимую пользу в его развитии.</w:t>
      </w:r>
    </w:p>
    <w:p w:rsidR="00202B71" w:rsidRPr="00E52D1B" w:rsidRDefault="00202B71" w:rsidP="00E52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Важным моментом для начала обучения грамоте является то, что устная речь </w:t>
      </w:r>
      <w:proofErr w:type="spellStart"/>
      <w:r w:rsidRPr="00E52D1B">
        <w:rPr>
          <w:rFonts w:ascii="Times New Roman" w:hAnsi="Times New Roman" w:cs="Times New Roman"/>
          <w:color w:val="000000"/>
          <w:sz w:val="24"/>
          <w:szCs w:val="24"/>
        </w:rPr>
        <w:t>ребѐнка</w:t>
      </w:r>
      <w:proofErr w:type="spellEnd"/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 должна быть развита соответственно возрастной норме. Поэтому, если у Вашего малыша имеются речевые недостатки, их необходимо устранить. К нарушениям устной речи, мешающим обучению грамоте, относятся: пропуски, замены и перестановки слогов и звуков в словах; дефектное </w:t>
      </w:r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>звукопроизношение; нече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ткая артикуляция звуков; неверное согласование слов в предложении; ошибки в построении фразы. Если Вы замечаете у своего </w:t>
      </w:r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>ребенка старше тре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х лет подобные особенности речи, обратитесь за помощью к специалисту по развитию и коррекции речи – логопеду.</w:t>
      </w:r>
    </w:p>
    <w:p w:rsidR="00202B71" w:rsidRPr="00E52D1B" w:rsidRDefault="00202B71" w:rsidP="00E52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D1B">
        <w:rPr>
          <w:rFonts w:ascii="Times New Roman" w:hAnsi="Times New Roman" w:cs="Times New Roman"/>
          <w:color w:val="000000"/>
          <w:sz w:val="24"/>
          <w:szCs w:val="24"/>
        </w:rPr>
        <w:t>В возрасте 4-х лет у дете</w:t>
      </w:r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>й особо выражено «языковое чутье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», интерес </w:t>
      </w:r>
      <w:proofErr w:type="gramStart"/>
      <w:r w:rsidRPr="00E52D1B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202B71" w:rsidRPr="00E52D1B" w:rsidRDefault="00202B71" w:rsidP="00E5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языку. Если в 4 года </w:t>
      </w:r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>ребенок может 10-15 минут увлече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нно заниматься</w:t>
      </w:r>
    </w:p>
    <w:p w:rsidR="00202B71" w:rsidRPr="00E52D1B" w:rsidRDefault="00202B71" w:rsidP="00E5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D1B">
        <w:rPr>
          <w:rFonts w:ascii="Times New Roman" w:hAnsi="Times New Roman" w:cs="Times New Roman"/>
          <w:color w:val="000000"/>
          <w:sz w:val="24"/>
          <w:szCs w:val="24"/>
        </w:rPr>
        <w:t>развивающими играми и проявляет интерес к б</w:t>
      </w:r>
      <w:r w:rsidR="00E36503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уквам, стоит попробовать начать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занятия по подготовке к обуч</w:t>
      </w:r>
      <w:r w:rsidR="00E36503" w:rsidRPr="00E52D1B">
        <w:rPr>
          <w:rFonts w:ascii="Times New Roman" w:hAnsi="Times New Roman" w:cs="Times New Roman"/>
          <w:color w:val="000000"/>
          <w:sz w:val="24"/>
          <w:szCs w:val="24"/>
        </w:rPr>
        <w:t>ению грамоте. Но если Ваш четыре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хлет</w:t>
      </w:r>
      <w:r w:rsidR="00E36503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ка еще не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научился сосредотачивать внима</w:t>
      </w:r>
      <w:r w:rsidR="00E36503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ние и целенаправленно выполнять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развивающие задания, бурно реагирует на с</w:t>
      </w:r>
      <w:r w:rsidR="00E36503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вои неудачи, нетерпелив – тогда </w:t>
      </w:r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>лучше еще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 подождать.</w:t>
      </w:r>
    </w:p>
    <w:p w:rsidR="00E36503" w:rsidRPr="00E52D1B" w:rsidRDefault="00202B71" w:rsidP="00E52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D1B">
        <w:rPr>
          <w:rFonts w:ascii="Times New Roman" w:hAnsi="Times New Roman" w:cs="Times New Roman"/>
          <w:color w:val="000000"/>
          <w:sz w:val="24"/>
          <w:szCs w:val="24"/>
        </w:rPr>
        <w:t>Возраст 5-7 лет для большинства детей является наиболее благоприятным</w:t>
      </w:r>
      <w:r w:rsidR="00E36503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для активного развития восприятия, вниман</w:t>
      </w:r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>ия, памяти, мышления. Ребе</w:t>
      </w:r>
      <w:r w:rsidR="00E36503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нок в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этом возрасте физиологически готов </w:t>
      </w:r>
      <w:r w:rsidR="00E36503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к развивающему обучению, у него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появляется желание учиться. Это не значит, чт</w:t>
      </w:r>
      <w:r w:rsidR="00E36503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о все дети в одинаковой степени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E36503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воят навыки чтения, но начинать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заним</w:t>
      </w:r>
      <w:r w:rsidR="00E36503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аться с ними уже нужно. </w:t>
      </w:r>
    </w:p>
    <w:p w:rsidR="00202B71" w:rsidRPr="00E52D1B" w:rsidRDefault="00E36503" w:rsidP="00E52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D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чего же начать? К сожалению, </w:t>
      </w:r>
      <w:r w:rsidR="00202B71" w:rsidRPr="00E52D1B">
        <w:rPr>
          <w:rFonts w:ascii="Times New Roman" w:hAnsi="Times New Roman" w:cs="Times New Roman"/>
          <w:color w:val="000000"/>
          <w:sz w:val="24"/>
          <w:szCs w:val="24"/>
        </w:rPr>
        <w:t>многие взрослые начинают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B71" w:rsidRPr="00E52D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>бучение чтению своего ребе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нка с выучивания с ним всех букв. </w:t>
      </w:r>
      <w:r w:rsidR="00202B71" w:rsidRPr="00E52D1B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>бе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нок при этом запоминает буквы </w:t>
      </w:r>
      <w:r w:rsidR="00202B71" w:rsidRPr="00E52D1B">
        <w:rPr>
          <w:rFonts w:ascii="Times New Roman" w:hAnsi="Times New Roman" w:cs="Times New Roman"/>
          <w:color w:val="000000"/>
          <w:sz w:val="24"/>
          <w:szCs w:val="24"/>
        </w:rPr>
        <w:t>так,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 как они называются в алфавите, </w:t>
      </w:r>
      <w:r w:rsidR="00202B71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есть с призвуком гласных: «эф», </w:t>
      </w:r>
      <w:r w:rsidR="00202B71" w:rsidRPr="00E52D1B">
        <w:rPr>
          <w:rFonts w:ascii="Times New Roman" w:hAnsi="Times New Roman" w:cs="Times New Roman"/>
          <w:color w:val="000000"/>
          <w:sz w:val="24"/>
          <w:szCs w:val="24"/>
        </w:rPr>
        <w:t>«пэ», «ка»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 и т.д. Это неверный </w:t>
      </w:r>
      <w:r w:rsidR="00202B71" w:rsidRPr="00E52D1B">
        <w:rPr>
          <w:rFonts w:ascii="Times New Roman" w:hAnsi="Times New Roman" w:cs="Times New Roman"/>
          <w:color w:val="000000"/>
          <w:sz w:val="24"/>
          <w:szCs w:val="24"/>
        </w:rPr>
        <w:t>подход: он может привести к трудностям сли</w:t>
      </w:r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>тного прочтения ребе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нком слогов </w:t>
      </w:r>
      <w:r w:rsidR="00202B71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и слов, а также к «механическому» </w:t>
      </w:r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чтению – в этом случае возможно </w:t>
      </w:r>
      <w:r w:rsidR="00202B71" w:rsidRPr="00E52D1B">
        <w:rPr>
          <w:rFonts w:ascii="Times New Roman" w:hAnsi="Times New Roman" w:cs="Times New Roman"/>
          <w:color w:val="000000"/>
          <w:sz w:val="24"/>
          <w:szCs w:val="24"/>
        </w:rPr>
        <w:t>возникновение ошибок при чтении и пи</w:t>
      </w:r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сьме. Вводя своего малыша в мир </w:t>
      </w:r>
      <w:r w:rsidR="00202B71" w:rsidRPr="00E52D1B">
        <w:rPr>
          <w:rFonts w:ascii="Times New Roman" w:hAnsi="Times New Roman" w:cs="Times New Roman"/>
          <w:color w:val="000000"/>
          <w:sz w:val="24"/>
          <w:szCs w:val="24"/>
        </w:rPr>
        <w:t>чтения, Вы должны в первую очередь пом</w:t>
      </w:r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нить о том, что письменная речь </w:t>
      </w:r>
      <w:r w:rsidR="00202B71" w:rsidRPr="00E52D1B">
        <w:rPr>
          <w:rFonts w:ascii="Times New Roman" w:hAnsi="Times New Roman" w:cs="Times New Roman"/>
          <w:color w:val="000000"/>
          <w:sz w:val="24"/>
          <w:szCs w:val="24"/>
        </w:rPr>
        <w:t>является отображением устной. Поэтому зна</w:t>
      </w:r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комство с буквами и складывание </w:t>
      </w:r>
      <w:r w:rsidR="00202B71" w:rsidRPr="00E52D1B">
        <w:rPr>
          <w:rFonts w:ascii="Times New Roman" w:hAnsi="Times New Roman" w:cs="Times New Roman"/>
          <w:color w:val="000000"/>
          <w:sz w:val="24"/>
          <w:szCs w:val="24"/>
        </w:rPr>
        <w:t>их в слоги и слова на начальном этапе обучения – совсем не главное.</w:t>
      </w:r>
    </w:p>
    <w:p w:rsidR="009A0068" w:rsidRPr="00E52D1B" w:rsidRDefault="00202B71" w:rsidP="00E52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D1B">
        <w:rPr>
          <w:rFonts w:ascii="Times New Roman" w:hAnsi="Times New Roman" w:cs="Times New Roman"/>
          <w:color w:val="000000"/>
          <w:sz w:val="24"/>
          <w:szCs w:val="24"/>
        </w:rPr>
        <w:t>На начальном этап</w:t>
      </w:r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>е следует привлечь внимание ребе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нка к звучащему слову.</w:t>
      </w:r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С помощью речевых игр, играя со слова</w:t>
      </w:r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>ми и звуками, ребе</w:t>
      </w:r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нок усваивает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следующее: когда мы говорим, мы произно</w:t>
      </w:r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сим разные слова. Слова звучат,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потому что состоят из звуков. Звуки в сло</w:t>
      </w:r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ве идут по порядку. Есть звук в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начале слова – он первый, есть последний – </w:t>
      </w:r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в конце слова, остальные – в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середине, друг за другом. Если этот порядок н</w:t>
      </w:r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>арушится, то слово «сломается». Его будет не узнать. Еще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 один важный вопрос. Обучение </w:t>
      </w:r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дошкольников должно проходить в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занимательной, игровой форме. Прежде чем начать непосредственно </w:t>
      </w:r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>обучаться чтению, ребе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нок при помощи речевых игр </w:t>
      </w:r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должен усвоить, что предложения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состоят из слов, слова – из слогов и звуко</w:t>
      </w:r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в, расположенных в определенной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последовательности. Система речевых</w:t>
      </w:r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 игр позволит ребенку научиться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различать понятия звук и буква, овладеть зву</w:t>
      </w:r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ковым анализом и синтезом. </w:t>
      </w:r>
      <w:proofErr w:type="spellStart"/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>К.Д.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Ушинский</w:t>
      </w:r>
      <w:proofErr w:type="spellEnd"/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 говорил: «Сознательно читать и пис</w:t>
      </w:r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ать может только тот, кто понял </w:t>
      </w:r>
      <w:proofErr w:type="spellStart"/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>звукослоговое</w:t>
      </w:r>
      <w:proofErr w:type="spellEnd"/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 строение слова». Занимаясь с ребе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нком, старайтесь собл</w:t>
      </w:r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юдать следующие правила – тогда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занят</w:t>
      </w:r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>ия будут более успешными, а ребе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нок бу</w:t>
      </w:r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дет заниматься с удовольствием.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Проявляйте искренний интерес к тому, чт</w:t>
      </w:r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о вы делаете вместе с ребенком. </w:t>
      </w:r>
    </w:p>
    <w:p w:rsidR="00202B71" w:rsidRPr="00E52D1B" w:rsidRDefault="00202B71" w:rsidP="00E52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D1B">
        <w:rPr>
          <w:rFonts w:ascii="Times New Roman" w:hAnsi="Times New Roman" w:cs="Times New Roman"/>
          <w:color w:val="000000"/>
          <w:sz w:val="24"/>
          <w:szCs w:val="24"/>
        </w:rPr>
        <w:t>Радуйтесь, удивляйтесь,</w:t>
      </w:r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 огорчайтесь вместе с ним. Учитывайте состояние ребенка (до начала занятия). Но если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зан</w:t>
      </w:r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ятие уже началось, постарайтесь 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довест</w:t>
      </w:r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>и начатое задание до конца. Не раздражайтесь. Ребе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нок</w:t>
      </w:r>
    </w:p>
    <w:p w:rsidR="00202B71" w:rsidRPr="00E52D1B" w:rsidRDefault="00202B71" w:rsidP="00E5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D1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A0068" w:rsidRPr="00E52D1B">
        <w:rPr>
          <w:rFonts w:ascii="Times New Roman" w:hAnsi="Times New Roman" w:cs="Times New Roman"/>
          <w:color w:val="000000"/>
          <w:sz w:val="24"/>
          <w:szCs w:val="24"/>
        </w:rPr>
        <w:t>олжен чувствовать, что Вы – его партне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>р и хотите помочь ему.</w:t>
      </w:r>
    </w:p>
    <w:p w:rsidR="00202B71" w:rsidRPr="00E52D1B" w:rsidRDefault="00202B71" w:rsidP="00E52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Хвалите за </w:t>
      </w:r>
      <w:proofErr w:type="spellStart"/>
      <w:r w:rsidRPr="00E52D1B">
        <w:rPr>
          <w:rFonts w:ascii="Times New Roman" w:hAnsi="Times New Roman" w:cs="Times New Roman"/>
          <w:color w:val="000000"/>
          <w:sz w:val="24"/>
          <w:szCs w:val="24"/>
        </w:rPr>
        <w:t>старание</w:t>
      </w:r>
      <w:proofErr w:type="gramStart"/>
      <w:r w:rsidRPr="00E52D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>аще</w:t>
      </w:r>
      <w:proofErr w:type="spellEnd"/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 читайте ребе</w:t>
      </w:r>
      <w:r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нку хорошие стихи (С. </w:t>
      </w:r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Михалкова, С. Маршака, </w:t>
      </w:r>
      <w:proofErr w:type="spellStart"/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>А.Барто</w:t>
      </w:r>
      <w:proofErr w:type="spellEnd"/>
      <w:r w:rsidR="005555DA" w:rsidRPr="00E52D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2D1B">
        <w:rPr>
          <w:rFonts w:ascii="Times New Roman" w:hAnsi="Times New Roman" w:cs="Times New Roman"/>
          <w:color w:val="000000"/>
          <w:sz w:val="24"/>
          <w:szCs w:val="24"/>
        </w:rPr>
        <w:t>Б.Заходера</w:t>
      </w:r>
      <w:proofErr w:type="spellEnd"/>
      <w:r w:rsidRPr="00E52D1B">
        <w:rPr>
          <w:rFonts w:ascii="Times New Roman" w:hAnsi="Times New Roman" w:cs="Times New Roman"/>
          <w:color w:val="000000"/>
          <w:sz w:val="24"/>
          <w:szCs w:val="24"/>
        </w:rPr>
        <w:t>) – это благотворно влияет на восприимчивость детей к звукам речи.</w:t>
      </w:r>
    </w:p>
    <w:p w:rsidR="00202B71" w:rsidRPr="00E52D1B" w:rsidRDefault="00202B71" w:rsidP="00E5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52D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сравнивайте успехи Вашего ребёнка с успехами других детей.</w:t>
      </w:r>
    </w:p>
    <w:p w:rsidR="001F0F0C" w:rsidRPr="00E52D1B" w:rsidRDefault="00202B71" w:rsidP="00E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E52D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Темп овладения чтением индивидуален для каждого!</w:t>
      </w:r>
    </w:p>
    <w:sectPr w:rsidR="001F0F0C" w:rsidRPr="00E5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71"/>
    <w:rsid w:val="001F0F0C"/>
    <w:rsid w:val="00202B71"/>
    <w:rsid w:val="005555DA"/>
    <w:rsid w:val="005B4F80"/>
    <w:rsid w:val="009A0068"/>
    <w:rsid w:val="00E36503"/>
    <w:rsid w:val="00E5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2021-06-01T07:09:00Z</dcterms:created>
  <dcterms:modified xsi:type="dcterms:W3CDTF">2021-09-28T07:59:00Z</dcterms:modified>
</cp:coreProperties>
</file>