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0E" w:rsidRDefault="00491B0E"/>
    <w:p w:rsidR="00491B0E" w:rsidRDefault="00491B0E"/>
    <w:p w:rsidR="00491B0E" w:rsidRDefault="00491B0E"/>
    <w:p w:rsidR="00491B0E" w:rsidRDefault="00491B0E"/>
    <w:p w:rsidR="00491B0E" w:rsidRDefault="00862427"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1503680</wp:posOffset>
            </wp:positionH>
            <wp:positionV relativeFrom="line">
              <wp:posOffset>-27940</wp:posOffset>
            </wp:positionV>
            <wp:extent cx="4173855" cy="3981450"/>
            <wp:effectExtent l="19050" t="0" r="0" b="0"/>
            <wp:wrapSquare wrapText="bothSides"/>
            <wp:docPr id="6" name="Рисунок 6" descr="C:\Users\Wiki\Desktop\Дистанционные курсы\Модуль 2\bezopasnii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ki\Desktop\Дистанционные курсы\Модуль 2\bezopasnii_intern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B0E" w:rsidRDefault="00491B0E"/>
    <w:p w:rsidR="00491B0E" w:rsidRDefault="00491B0E"/>
    <w:p w:rsidR="00491B0E" w:rsidRDefault="00491B0E"/>
    <w:p w:rsidR="00491B0E" w:rsidRDefault="00491B0E"/>
    <w:p w:rsidR="00491B0E" w:rsidRDefault="00491B0E"/>
    <w:p w:rsidR="00491B0E" w:rsidRDefault="00491B0E"/>
    <w:p w:rsidR="00491B0E" w:rsidRDefault="00491B0E"/>
    <w:p w:rsidR="00491B0E" w:rsidRDefault="00491B0E"/>
    <w:p w:rsidR="00491B0E" w:rsidRDefault="00491B0E"/>
    <w:p w:rsidR="00491B0E" w:rsidRDefault="00491B0E" w:rsidP="00491B0E">
      <w:pPr>
        <w:pStyle w:val="a3"/>
        <w:spacing w:line="329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</w:t>
      </w:r>
    </w:p>
    <w:p w:rsidR="00491B0E" w:rsidRDefault="00491B0E" w:rsidP="00491B0E">
      <w:pPr>
        <w:pStyle w:val="a3"/>
        <w:spacing w:line="329" w:lineRule="atLeast"/>
        <w:jc w:val="center"/>
        <w:rPr>
          <w:b/>
          <w:bCs/>
          <w:color w:val="000000"/>
          <w:sz w:val="27"/>
          <w:szCs w:val="27"/>
        </w:rPr>
      </w:pPr>
    </w:p>
    <w:p w:rsidR="00491B0E" w:rsidRDefault="00491B0E" w:rsidP="00491B0E">
      <w:pPr>
        <w:pStyle w:val="a3"/>
        <w:spacing w:line="329" w:lineRule="atLeast"/>
        <w:rPr>
          <w:b/>
          <w:bCs/>
          <w:color w:val="000000"/>
          <w:sz w:val="27"/>
          <w:szCs w:val="27"/>
        </w:rPr>
      </w:pPr>
    </w:p>
    <w:p w:rsidR="00862427" w:rsidRDefault="00862427" w:rsidP="00862427">
      <w:pPr>
        <w:pStyle w:val="a3"/>
        <w:spacing w:line="329" w:lineRule="atLeast"/>
        <w:jc w:val="center"/>
        <w:rPr>
          <w:b/>
          <w:bCs/>
          <w:color w:val="000000"/>
          <w:sz w:val="28"/>
          <w:szCs w:val="28"/>
        </w:rPr>
      </w:pPr>
      <w:r w:rsidRPr="00862427">
        <w:rPr>
          <w:b/>
          <w:bCs/>
          <w:color w:val="000000"/>
          <w:sz w:val="28"/>
          <w:szCs w:val="28"/>
        </w:rPr>
        <w:t xml:space="preserve">КОНСУЛЬТАЦИЯ ДЛЯ РОДИТЕЛЕЙ </w:t>
      </w:r>
    </w:p>
    <w:p w:rsidR="00491B0E" w:rsidRPr="00862427" w:rsidRDefault="00862427" w:rsidP="00862427">
      <w:pPr>
        <w:pStyle w:val="a3"/>
        <w:spacing w:line="329" w:lineRule="atLeast"/>
        <w:jc w:val="center"/>
        <w:rPr>
          <w:b/>
          <w:bCs/>
          <w:color w:val="000000"/>
          <w:sz w:val="28"/>
          <w:szCs w:val="28"/>
        </w:rPr>
      </w:pPr>
      <w:r w:rsidRPr="00862427">
        <w:rPr>
          <w:b/>
          <w:bCs/>
          <w:color w:val="000000"/>
          <w:sz w:val="28"/>
          <w:szCs w:val="28"/>
        </w:rPr>
        <w:t>ПО УПРАВЛЕНИЮ БЕЗОПАСНОСТЬЮ ДЕТЕЙ В ИНТЕРНЕТЕ</w:t>
      </w:r>
    </w:p>
    <w:p w:rsidR="00862427" w:rsidRDefault="00862427" w:rsidP="0086242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2427" w:rsidRDefault="00862427" w:rsidP="0086242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91B0E" w:rsidRPr="00862427" w:rsidRDefault="00862427" w:rsidP="0086242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 </w:t>
      </w:r>
      <w:r w:rsidR="00491B0E" w:rsidRPr="00862427">
        <w:rPr>
          <w:color w:val="000000"/>
          <w:sz w:val="28"/>
          <w:szCs w:val="28"/>
        </w:rPr>
        <w:t>воспитатель МДОУ «Детский сад №17</w:t>
      </w:r>
    </w:p>
    <w:p w:rsidR="00491B0E" w:rsidRPr="00862427" w:rsidRDefault="00491B0E" w:rsidP="0086242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2427">
        <w:rPr>
          <w:color w:val="000000"/>
          <w:sz w:val="28"/>
          <w:szCs w:val="28"/>
        </w:rPr>
        <w:t>с.    Пушкарное Белгородского района»</w:t>
      </w:r>
      <w:r w:rsidRPr="00862427">
        <w:rPr>
          <w:color w:val="000000"/>
          <w:sz w:val="28"/>
          <w:szCs w:val="28"/>
        </w:rPr>
        <w:br/>
      </w:r>
      <w:proofErr w:type="spellStart"/>
      <w:r w:rsidRPr="00862427">
        <w:rPr>
          <w:color w:val="000000"/>
          <w:sz w:val="28"/>
          <w:szCs w:val="28"/>
        </w:rPr>
        <w:t>Пойминова</w:t>
      </w:r>
      <w:proofErr w:type="spellEnd"/>
      <w:r w:rsidRPr="00862427">
        <w:rPr>
          <w:color w:val="000000"/>
          <w:sz w:val="28"/>
          <w:szCs w:val="28"/>
        </w:rPr>
        <w:t xml:space="preserve"> О.Е.</w:t>
      </w:r>
    </w:p>
    <w:p w:rsidR="00491B0E" w:rsidRDefault="00491B0E" w:rsidP="00862427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491B0E" w:rsidRDefault="00491B0E" w:rsidP="00491B0E">
      <w:pPr>
        <w:pStyle w:val="a3"/>
        <w:spacing w:line="329" w:lineRule="atLeast"/>
        <w:rPr>
          <w:color w:val="000000"/>
          <w:sz w:val="18"/>
          <w:szCs w:val="18"/>
        </w:rPr>
      </w:pPr>
    </w:p>
    <w:p w:rsidR="00491B0E" w:rsidRDefault="00491B0E" w:rsidP="00491B0E">
      <w:pPr>
        <w:pStyle w:val="a3"/>
        <w:spacing w:line="329" w:lineRule="atLeast"/>
        <w:rPr>
          <w:color w:val="000000"/>
          <w:sz w:val="18"/>
          <w:szCs w:val="18"/>
        </w:rPr>
      </w:pPr>
    </w:p>
    <w:p w:rsidR="00491B0E" w:rsidRDefault="00491B0E" w:rsidP="00491B0E">
      <w:pPr>
        <w:pStyle w:val="a3"/>
        <w:spacing w:line="329" w:lineRule="atLeast"/>
        <w:rPr>
          <w:color w:val="000000"/>
          <w:sz w:val="18"/>
          <w:szCs w:val="18"/>
        </w:rPr>
      </w:pPr>
    </w:p>
    <w:p w:rsidR="00491B0E" w:rsidRPr="00491B0E" w:rsidRDefault="00491B0E" w:rsidP="00491B0E">
      <w:pPr>
        <w:pStyle w:val="a3"/>
        <w:spacing w:before="240" w:beforeAutospacing="0" w:after="240" w:afterAutospacing="0"/>
        <w:rPr>
          <w:color w:val="000000"/>
        </w:rPr>
      </w:pPr>
      <w:r w:rsidRPr="00491B0E">
        <w:rPr>
          <w:color w:val="000000"/>
        </w:rPr>
        <w:lastRenderedPageBreak/>
        <w:t xml:space="preserve">Интернет может быть прекрасным </w:t>
      </w:r>
      <w:proofErr w:type="gramStart"/>
      <w:r w:rsidRPr="00491B0E">
        <w:rPr>
          <w:color w:val="000000"/>
        </w:rPr>
        <w:t>местом</w:t>
      </w:r>
      <w:proofErr w:type="gramEnd"/>
      <w:r w:rsidRPr="00491B0E">
        <w:rPr>
          <w:color w:val="000000"/>
        </w:rPr>
        <w:t xml:space="preserve">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им следует уяснить некоторые моменты. Расскажите своим детям об опасностях, существующих в Интернете, и научите правильно выходить из неприятных ситуаций. В заключение беседы установите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Интернете. Если вы не уверены, с чего начать, вот несколько мыслей о том, как сделать посещение Интернета для детей полностью безопасным.</w:t>
      </w:r>
    </w:p>
    <w:p w:rsidR="00491B0E" w:rsidRPr="00491B0E" w:rsidRDefault="00491B0E" w:rsidP="00491B0E">
      <w:pPr>
        <w:pStyle w:val="a3"/>
        <w:spacing w:before="240" w:beforeAutospacing="0" w:after="240" w:afterAutospacing="0"/>
        <w:rPr>
          <w:color w:val="000000"/>
        </w:rPr>
      </w:pPr>
      <w:r w:rsidRPr="00491B0E">
        <w:rPr>
          <w:color w:val="000000"/>
        </w:rPr>
        <w:t>• Установите правила работы в Интернете для детей и будьте непреклонны.</w:t>
      </w:r>
    </w:p>
    <w:p w:rsidR="00491B0E" w:rsidRPr="00491B0E" w:rsidRDefault="00491B0E" w:rsidP="00491B0E">
      <w:pPr>
        <w:pStyle w:val="a3"/>
        <w:spacing w:before="240" w:beforeAutospacing="0" w:after="240" w:afterAutospacing="0"/>
        <w:rPr>
          <w:color w:val="000000"/>
        </w:rPr>
      </w:pPr>
      <w:r w:rsidRPr="00491B0E">
        <w:rPr>
          <w:color w:val="000000"/>
        </w:rPr>
        <w:t>• Научите детей предпринимать следующие меры предосторожности по сохранению конфиденциальности личной информации:</w:t>
      </w:r>
    </w:p>
    <w:p w:rsidR="00491B0E" w:rsidRPr="00491B0E" w:rsidRDefault="00491B0E" w:rsidP="00491B0E">
      <w:pPr>
        <w:pStyle w:val="a3"/>
        <w:spacing w:before="240" w:beforeAutospacing="0" w:after="240" w:afterAutospacing="0"/>
        <w:rPr>
          <w:color w:val="000000"/>
        </w:rPr>
      </w:pPr>
      <w:r w:rsidRPr="00491B0E">
        <w:rPr>
          <w:color w:val="000000"/>
        </w:rPr>
        <w:t>– Представляясь, следует использовать только имя или псевдоним.</w:t>
      </w:r>
    </w:p>
    <w:p w:rsidR="00491B0E" w:rsidRPr="00491B0E" w:rsidRDefault="00491B0E" w:rsidP="00491B0E">
      <w:pPr>
        <w:pStyle w:val="a3"/>
        <w:spacing w:before="240" w:beforeAutospacing="0" w:after="240" w:afterAutospacing="0"/>
        <w:rPr>
          <w:color w:val="000000"/>
        </w:rPr>
      </w:pPr>
      <w:r w:rsidRPr="00491B0E">
        <w:rPr>
          <w:color w:val="000000"/>
        </w:rPr>
        <w:t>– Никогда нельзя сообщать номер телефона или адрес проживания или учебы.</w:t>
      </w:r>
    </w:p>
    <w:p w:rsidR="00491B0E" w:rsidRPr="00491B0E" w:rsidRDefault="00491B0E" w:rsidP="00491B0E">
      <w:pPr>
        <w:pStyle w:val="a3"/>
        <w:spacing w:before="240" w:beforeAutospacing="0" w:after="240" w:afterAutospacing="0"/>
        <w:rPr>
          <w:color w:val="000000"/>
        </w:rPr>
      </w:pPr>
      <w:r w:rsidRPr="00491B0E">
        <w:rPr>
          <w:color w:val="000000"/>
        </w:rPr>
        <w:t>– Никогда не посылать свои фотографии.</w:t>
      </w:r>
    </w:p>
    <w:p w:rsidR="00491B0E" w:rsidRPr="00491B0E" w:rsidRDefault="00491B0E" w:rsidP="00491B0E">
      <w:pPr>
        <w:pStyle w:val="a3"/>
        <w:spacing w:before="240" w:beforeAutospacing="0" w:after="240" w:afterAutospacing="0"/>
        <w:rPr>
          <w:color w:val="000000"/>
        </w:rPr>
      </w:pPr>
      <w:r w:rsidRPr="00491B0E">
        <w:rPr>
          <w:color w:val="000000"/>
        </w:rPr>
        <w:t>– Никогда не разрешайте детям встречаться со знакомыми по Интернету без контроля со стороны взрослых.</w:t>
      </w:r>
    </w:p>
    <w:p w:rsidR="00491B0E" w:rsidRPr="00491B0E" w:rsidRDefault="00491B0E" w:rsidP="00491B0E">
      <w:pPr>
        <w:pStyle w:val="a3"/>
        <w:spacing w:before="240" w:beforeAutospacing="0" w:after="240" w:afterAutospacing="0"/>
        <w:rPr>
          <w:color w:val="000000"/>
        </w:rPr>
      </w:pPr>
      <w:r w:rsidRPr="00491B0E">
        <w:rPr>
          <w:color w:val="000000"/>
        </w:rPr>
        <w:t xml:space="preserve">• Объясните детям, что разница </w:t>
      </w:r>
      <w:proofErr w:type="gramStart"/>
      <w:r w:rsidRPr="00491B0E">
        <w:rPr>
          <w:color w:val="000000"/>
        </w:rPr>
        <w:t>между</w:t>
      </w:r>
      <w:proofErr w:type="gramEnd"/>
      <w:r w:rsidRPr="00491B0E">
        <w:rPr>
          <w:color w:val="000000"/>
        </w:rPr>
        <w:t xml:space="preserve"> правильным и неправильным одинакова как в Интернете, так и в реальной жизни.</w:t>
      </w:r>
    </w:p>
    <w:p w:rsidR="00491B0E" w:rsidRPr="00491B0E" w:rsidRDefault="00491B0E" w:rsidP="00491B0E">
      <w:pPr>
        <w:pStyle w:val="a3"/>
        <w:spacing w:before="240" w:beforeAutospacing="0" w:after="240" w:afterAutospacing="0"/>
        <w:rPr>
          <w:color w:val="000000"/>
        </w:rPr>
      </w:pPr>
      <w:r w:rsidRPr="00491B0E">
        <w:rPr>
          <w:color w:val="000000"/>
        </w:rPr>
        <w:t>• Научите детей доверять интуиции. Если их в Интернете что-либо беспокоит, им следует сообщить об этом вам.</w:t>
      </w:r>
    </w:p>
    <w:p w:rsidR="00491B0E" w:rsidRPr="00491B0E" w:rsidRDefault="00491B0E" w:rsidP="00491B0E">
      <w:pPr>
        <w:pStyle w:val="a3"/>
        <w:spacing w:before="240" w:beforeAutospacing="0" w:after="240" w:afterAutospacing="0"/>
        <w:rPr>
          <w:color w:val="000000"/>
        </w:rPr>
      </w:pPr>
      <w:r w:rsidRPr="00491B0E">
        <w:rPr>
          <w:color w:val="000000"/>
        </w:rPr>
        <w:t>• 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</w:p>
    <w:p w:rsidR="00491B0E" w:rsidRPr="00491B0E" w:rsidRDefault="00491B0E" w:rsidP="00491B0E">
      <w:pPr>
        <w:pStyle w:val="a3"/>
        <w:spacing w:before="240" w:beforeAutospacing="0" w:after="240" w:afterAutospacing="0"/>
        <w:rPr>
          <w:color w:val="000000"/>
        </w:rPr>
      </w:pPr>
      <w:r w:rsidRPr="00491B0E">
        <w:rPr>
          <w:color w:val="000000"/>
        </w:rPr>
        <w:t>• Научите детей уважать других в Интернете. Убедитесь, что они знают о том, что правила хорошего поведения действуют везде – даже в виртуальном мире.</w:t>
      </w:r>
    </w:p>
    <w:p w:rsidR="00491B0E" w:rsidRPr="00491B0E" w:rsidRDefault="00491B0E" w:rsidP="00491B0E">
      <w:pPr>
        <w:pStyle w:val="a3"/>
        <w:spacing w:before="240" w:beforeAutospacing="0" w:after="240" w:afterAutospacing="0"/>
        <w:rPr>
          <w:color w:val="000000"/>
        </w:rPr>
      </w:pPr>
      <w:r w:rsidRPr="00491B0E">
        <w:rPr>
          <w:color w:val="000000"/>
        </w:rPr>
        <w:t>• Настаивайте, чтобы дети уважали собственность других в Интернете. Объясните, что незаконное копирование чужой работы – музыки, компьютерных игр и других программ – является кражей.</w:t>
      </w:r>
    </w:p>
    <w:p w:rsidR="00491B0E" w:rsidRPr="00491B0E" w:rsidRDefault="00491B0E" w:rsidP="00491B0E">
      <w:pPr>
        <w:pStyle w:val="a3"/>
        <w:spacing w:before="240" w:beforeAutospacing="0" w:after="240" w:afterAutospacing="0"/>
        <w:rPr>
          <w:color w:val="000000"/>
        </w:rPr>
      </w:pPr>
      <w:r w:rsidRPr="00491B0E">
        <w:rPr>
          <w:color w:val="000000"/>
        </w:rPr>
        <w:t>• Скажите детям, что им</w:t>
      </w:r>
      <w:r w:rsidR="006D5DBE">
        <w:rPr>
          <w:color w:val="000000"/>
        </w:rPr>
        <w:t xml:space="preserve"> </w:t>
      </w:r>
      <w:r w:rsidRPr="00491B0E">
        <w:rPr>
          <w:color w:val="000000"/>
        </w:rPr>
        <w:t>никогда не следует встречаться с друзьями из Интернета. Объясните, что эти люди могут оказаться совсем не теми, за кого себя выдают. • Скажите детям, что не все, что они читают или видят в Интернете, – правда. Приучите их спрашивать вас, если они не уверены.</w:t>
      </w:r>
    </w:p>
    <w:p w:rsidR="00491B0E" w:rsidRPr="00491B0E" w:rsidRDefault="00491B0E" w:rsidP="00491B0E">
      <w:pPr>
        <w:pStyle w:val="a3"/>
        <w:spacing w:before="240" w:beforeAutospacing="0" w:after="240" w:afterAutospacing="0"/>
        <w:rPr>
          <w:color w:val="000000"/>
        </w:rPr>
      </w:pPr>
      <w:r w:rsidRPr="00491B0E">
        <w:rPr>
          <w:color w:val="000000"/>
        </w:rPr>
        <w:t>• 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491B0E" w:rsidRPr="00491B0E" w:rsidRDefault="00491B0E" w:rsidP="00491B0E">
      <w:pPr>
        <w:pStyle w:val="a3"/>
        <w:spacing w:before="240" w:beforeAutospacing="0" w:after="240" w:afterAutospacing="0"/>
        <w:rPr>
          <w:color w:val="000000"/>
        </w:rPr>
      </w:pPr>
      <w:r w:rsidRPr="00491B0E">
        <w:rPr>
          <w:color w:val="000000"/>
        </w:rPr>
        <w:t>• Поощряйте детей делиться с вами их опытом в Интернете. Посещайте Сеть вместе с детьми. Регулярно посещайте Интернет-дневник своего ребенка, если он его ведет, для проверки.</w:t>
      </w:r>
    </w:p>
    <w:p w:rsidR="00491B0E" w:rsidRPr="00491B0E" w:rsidRDefault="00491B0E" w:rsidP="00491B0E">
      <w:pPr>
        <w:pStyle w:val="a3"/>
        <w:spacing w:before="240" w:beforeAutospacing="0" w:after="240" w:afterAutospacing="0"/>
        <w:rPr>
          <w:color w:val="000000"/>
        </w:rPr>
      </w:pPr>
      <w:r w:rsidRPr="00491B0E">
        <w:rPr>
          <w:color w:val="000000"/>
        </w:rPr>
        <w:t>• Будьте внимательны к вашим детям</w:t>
      </w:r>
    </w:p>
    <w:p w:rsidR="00491B0E" w:rsidRPr="006D5DBE" w:rsidRDefault="00491B0E" w:rsidP="006D5DBE">
      <w:pPr>
        <w:pStyle w:val="a3"/>
        <w:spacing w:before="240" w:beforeAutospacing="0" w:after="240" w:afterAutospacing="0"/>
        <w:rPr>
          <w:rFonts w:ascii="Arial" w:hAnsi="Arial" w:cs="Arial"/>
          <w:color w:val="000000"/>
        </w:rPr>
      </w:pPr>
      <w:r w:rsidRPr="006D5DBE">
        <w:rPr>
          <w:b/>
          <w:bCs/>
          <w:color w:val="000000"/>
        </w:rPr>
        <w:lastRenderedPageBreak/>
        <w:t xml:space="preserve">Рекомендации для родителей по предотвращению </w:t>
      </w:r>
      <w:proofErr w:type="spellStart"/>
      <w:r w:rsidRPr="006D5DBE">
        <w:rPr>
          <w:b/>
          <w:bCs/>
          <w:color w:val="000000"/>
        </w:rPr>
        <w:t>интернетхулиганства</w:t>
      </w:r>
      <w:proofErr w:type="spellEnd"/>
      <w:r w:rsidRPr="006D5DBE">
        <w:rPr>
          <w:b/>
          <w:bCs/>
          <w:color w:val="000000"/>
        </w:rPr>
        <w:t xml:space="preserve">, </w:t>
      </w:r>
      <w:proofErr w:type="spellStart"/>
      <w:r w:rsidRPr="006D5DBE">
        <w:rPr>
          <w:b/>
          <w:bCs/>
          <w:color w:val="000000"/>
        </w:rPr>
        <w:t>кибербуллинга</w:t>
      </w:r>
      <w:proofErr w:type="spellEnd"/>
      <w:r w:rsidRPr="006D5DBE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66950" cy="1952625"/>
            <wp:effectExtent l="19050" t="0" r="0" b="0"/>
            <wp:wrapSquare wrapText="bothSides"/>
            <wp:docPr id="7" name="Рисунок 7" descr="C:\Users\Wiki\Desktop\Дистанционные курсы\Модуль 2\ugroza-interneta-dety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ki\Desktop\Дистанционные курсы\Модуль 2\ugroza-interneta-dety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1. Объясните детям, что при общении в Интернете они должны быть дружелюбными с другими пользователями. Ни в коем случае не стоит писать резкие и оскорбительные слова – читать грубости так же неприятно, как и слышать.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2. Научите детей правильно реагировать на обидные слова или действия других пользователей. Не стоит общаться с агрессором, и тем более пытаться ответить ему тем же. Возможно стоит вообще покинуть данный ресурс и удалить оттуда свою личную информацию, если не получается решить проблему мирным путем. Лучший способ испортить хулигану его выходку – отвечать ему полным игнорированием.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 xml:space="preserve">3. Обратите внимание на психологические особенности вашего ребенка. </w:t>
      </w:r>
      <w:proofErr w:type="gramStart"/>
      <w:r w:rsidRPr="006D5DBE">
        <w:rPr>
          <w:color w:val="000000"/>
        </w:rPr>
        <w:t xml:space="preserve">Признаки того, что </w:t>
      </w:r>
      <w:proofErr w:type="spellStart"/>
      <w:r w:rsidRPr="006D5DBE">
        <w:rPr>
          <w:color w:val="000000"/>
        </w:rPr>
        <w:t>ребѐнок</w:t>
      </w:r>
      <w:proofErr w:type="spellEnd"/>
      <w:r w:rsidRPr="006D5DBE">
        <w:rPr>
          <w:color w:val="000000"/>
        </w:rPr>
        <w:t xml:space="preserve"> подвергается </w:t>
      </w:r>
      <w:proofErr w:type="spellStart"/>
      <w:r w:rsidRPr="006D5DBE">
        <w:rPr>
          <w:color w:val="000000"/>
        </w:rPr>
        <w:t>кибербуллингу</w:t>
      </w:r>
      <w:proofErr w:type="spellEnd"/>
      <w:r w:rsidRPr="006D5DBE">
        <w:rPr>
          <w:color w:val="000000"/>
        </w:rPr>
        <w:t xml:space="preserve">, различны, но есть несколько общих моментов: признаки эмоционального </w:t>
      </w:r>
      <w:proofErr w:type="spellStart"/>
      <w:r w:rsidRPr="006D5DBE">
        <w:rPr>
          <w:color w:val="000000"/>
        </w:rPr>
        <w:t>дистресса</w:t>
      </w:r>
      <w:proofErr w:type="spellEnd"/>
      <w:r w:rsidRPr="006D5DBE">
        <w:rPr>
          <w:color w:val="000000"/>
        </w:rPr>
        <w:t xml:space="preserve"> на протяжении и после использования Интернета, прекращение общения с друзьями, избегание школы или школьных компаний, нестабильные оценки и </w:t>
      </w:r>
      <w:proofErr w:type="spellStart"/>
      <w:r w:rsidRPr="006D5DBE">
        <w:rPr>
          <w:color w:val="000000"/>
        </w:rPr>
        <w:t>отыгрывание</w:t>
      </w:r>
      <w:proofErr w:type="spellEnd"/>
      <w:r w:rsidRPr="006D5DBE">
        <w:rPr>
          <w:color w:val="000000"/>
        </w:rPr>
        <w:t xml:space="preserve"> злости в домашней обстановке, перемены в настроении, поведении, сне и аппетите не имеют ни одного близкого друга и успешнее общаются с взрослыми, нежели со сверстниками</w:t>
      </w:r>
      <w:proofErr w:type="gramEnd"/>
      <w:r w:rsidRPr="006D5DBE">
        <w:rPr>
          <w:color w:val="000000"/>
        </w:rPr>
        <w:t xml:space="preserve">, </w:t>
      </w:r>
      <w:proofErr w:type="gramStart"/>
      <w:r w:rsidRPr="006D5DBE">
        <w:rPr>
          <w:color w:val="000000"/>
        </w:rPr>
        <w:t>склонны к депрессии и чаще своих ровесников думают о самоубийстве.</w:t>
      </w:r>
      <w:proofErr w:type="gramEnd"/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 xml:space="preserve">4. Если у вас есть информация, что кто-то из друзей или знакомых вашего ребенка подвергается </w:t>
      </w:r>
      <w:proofErr w:type="spellStart"/>
      <w:r w:rsidRPr="006D5DBE">
        <w:rPr>
          <w:color w:val="000000"/>
        </w:rPr>
        <w:t>буллингу</w:t>
      </w:r>
      <w:proofErr w:type="spellEnd"/>
      <w:r w:rsidRPr="006D5DBE">
        <w:rPr>
          <w:color w:val="000000"/>
        </w:rPr>
        <w:t xml:space="preserve"> или </w:t>
      </w:r>
      <w:proofErr w:type="spellStart"/>
      <w:r w:rsidRPr="006D5DBE">
        <w:rPr>
          <w:color w:val="000000"/>
        </w:rPr>
        <w:t>кибербуллингу</w:t>
      </w:r>
      <w:proofErr w:type="spellEnd"/>
      <w:r w:rsidRPr="006D5DBE">
        <w:rPr>
          <w:color w:val="000000"/>
        </w:rPr>
        <w:t>, то сообщите об этом классному руководителю или школьному психологу – необходимо принять меры по защите ребенка.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5. Объясните детям, что личная информация, которую они выкладывают в Интернете (домашний адрес, номер мобильного или домашнего телефона, адрес электронной почты, личные фотографии) может быть использована агрессорами против них.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 xml:space="preserve">6. Помогите ребенку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странички. Большинство социальных сетей и сервисов электронной почты имеют в настройках опцию "заблокировать пользователя" или "занести в </w:t>
      </w:r>
      <w:proofErr w:type="gramStart"/>
      <w:r w:rsidRPr="006D5DBE">
        <w:rPr>
          <w:color w:val="000000"/>
        </w:rPr>
        <w:t>ч</w:t>
      </w:r>
      <w:proofErr w:type="gramEnd"/>
      <w:r w:rsidRPr="006D5DBE">
        <w:rPr>
          <w:color w:val="000000"/>
        </w:rPr>
        <w:t>ѐрный список".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7. Поддерживайте доверительные отношения с вашим ребенком, чтобы вовремя заметить, если в его адрес начнет поступать агрессия или угрозы. Наблюдайте за его настроением во время и после общения с кем-либо в Интернете.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8. Убедитесь, что оскорбления (</w:t>
      </w:r>
      <w:proofErr w:type="spellStart"/>
      <w:r w:rsidRPr="006D5DBE">
        <w:rPr>
          <w:color w:val="000000"/>
        </w:rPr>
        <w:t>буллинг</w:t>
      </w:r>
      <w:proofErr w:type="spellEnd"/>
      <w:r w:rsidRPr="006D5DBE">
        <w:rPr>
          <w:color w:val="000000"/>
        </w:rPr>
        <w:t>) из сети не перешли в реальную жизнь. Если поступающие угрозы являются достаточно серьезными, касаются жизни или здоровья ребенка, а также членов вашей семьи, то вы имеете право на защиту со стороны правоохранительных органов, а действия обидчиков могут попадать под статьи действия уголовного и административного кодексов о правонарушениях.</w:t>
      </w:r>
    </w:p>
    <w:p w:rsidR="006D5DBE" w:rsidRDefault="006D5DBE" w:rsidP="006D5DBE">
      <w:pPr>
        <w:pStyle w:val="a3"/>
        <w:rPr>
          <w:color w:val="000000"/>
        </w:rPr>
      </w:pPr>
    </w:p>
    <w:p w:rsidR="00491B0E" w:rsidRPr="006D5DBE" w:rsidRDefault="00491B0E" w:rsidP="006D5DBE">
      <w:pPr>
        <w:pStyle w:val="a3"/>
        <w:rPr>
          <w:color w:val="000000"/>
        </w:rPr>
      </w:pPr>
      <w:r w:rsidRPr="006D5DBE">
        <w:rPr>
          <w:b/>
          <w:bCs/>
          <w:color w:val="000000"/>
        </w:rPr>
        <w:lastRenderedPageBreak/>
        <w:t xml:space="preserve">Как помочь ребенку, если он уже столкнулся </w:t>
      </w:r>
      <w:proofErr w:type="gramStart"/>
      <w:r w:rsidRPr="006D5DBE">
        <w:rPr>
          <w:b/>
          <w:bCs/>
          <w:color w:val="000000"/>
        </w:rPr>
        <w:t>с</w:t>
      </w:r>
      <w:proofErr w:type="gramEnd"/>
      <w:r w:rsidRPr="006D5DBE">
        <w:rPr>
          <w:b/>
          <w:bCs/>
          <w:color w:val="000000"/>
        </w:rPr>
        <w:t xml:space="preserve"> какой-либо Интернет-угрозой?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1. Установите положительный эмоциональный контакт с ребенком, постарайтесь расположить его к разговору о том, что произошло. Расскажите о своей обеспокоенности тем, что с ним происходит. Ребенок должен вам доверять и понимать, что вы хотите разобраться в ситуации и помочь ему, но ни в коем случае не наказать.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 xml:space="preserve">2. Если ребенок расстроен чем-то увиденным (например, кто-то взломал его профиль в социальной сети) или он попал в неприятную ситуацию (потратил деньги в результате </w:t>
      </w:r>
      <w:proofErr w:type="gramStart"/>
      <w:r w:rsidRPr="006D5DBE">
        <w:rPr>
          <w:color w:val="000000"/>
        </w:rPr>
        <w:t>Интернет-мошенничества</w:t>
      </w:r>
      <w:proofErr w:type="gramEnd"/>
      <w:r w:rsidRPr="006D5DBE">
        <w:rPr>
          <w:color w:val="000000"/>
        </w:rPr>
        <w:t xml:space="preserve"> и пр.), постарайтесь его успокоить и вместе разберитесь в ситуации. Выясните, что привело к данному результату – непосредственно действия самого ребенка, недостаточность вашего контроля или незнание ребенком правил безопасного поведения в Интернете.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 xml:space="preserve">3. </w:t>
      </w:r>
      <w:proofErr w:type="gramStart"/>
      <w:r w:rsidRPr="006D5DBE">
        <w:rPr>
          <w:color w:val="000000"/>
        </w:rPr>
        <w:t>Если ситуация связана с насилием в Интернете в отношении ребенка, то необходимо узнать информацию об обидчике, историю их взаимоотношений, выяснить, существует ли договоренность о встрече в реальной жизни и случались ли подобные встречи раньше, узнать о том, что известно обидчику о ребенке (реальное имя, фамилия, адрес, телефон, номер школы и т. п.).</w:t>
      </w:r>
      <w:proofErr w:type="gramEnd"/>
      <w:r w:rsidRPr="006D5DBE">
        <w:rPr>
          <w:color w:val="000000"/>
        </w:rPr>
        <w:t xml:space="preserve"> Объясните и обсудите, какой опасности может подвергнуться ребенок при встрече с незнакомцами, особенно без свидетелей.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4. Соберите наиболее полную информацию о происшествии – как со слов ребенка, так и с помощью технических средств. Зайдите на страницы сайта, где был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для обращения в правоохранительные органы.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5. В случае</w:t>
      </w:r>
      <w:proofErr w:type="gramStart"/>
      <w:r w:rsidRPr="006D5DBE">
        <w:rPr>
          <w:color w:val="000000"/>
        </w:rPr>
        <w:t>,</w:t>
      </w:r>
      <w:proofErr w:type="gramEnd"/>
      <w:r w:rsidRPr="006D5DBE">
        <w:rPr>
          <w:color w:val="000000"/>
        </w:rPr>
        <w:t xml:space="preserve"> если вы не уверены в своей оценке того, насколько серьезно произошедшее с ребенком, или ребенок недостаточно откровенен с вами и не готов идти на контакт, обратитесь к специалисту (телефон доверия, горячая линия и др.), где вам дадут рекомендации и подскажут, куда и в какой форме обратиться по данной проблеме.</w:t>
      </w:r>
    </w:p>
    <w:p w:rsidR="00491B0E" w:rsidRPr="006D5DBE" w:rsidRDefault="00491B0E" w:rsidP="006D5DBE">
      <w:pPr>
        <w:pStyle w:val="a3"/>
        <w:rPr>
          <w:color w:val="000000"/>
        </w:rPr>
      </w:pPr>
      <w:r w:rsidRPr="006D5DBE">
        <w:rPr>
          <w:b/>
          <w:bCs/>
          <w:color w:val="000000"/>
        </w:rPr>
        <w:t>Знакомства в Интернете и встречи с незнакомцами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Общаясь в сети, дети могут знакомиться, общаться и добавлять в «друзья» совершенно неизвестных им в реальной жизни людей. В таких ситуациях есть опасность разглашения ребенком личной информации о себе и своей семье. Также юный пользователь рискует подвергнуться оскорблениям, запугиванию и домогательствам.</w:t>
      </w:r>
    </w:p>
    <w:p w:rsidR="006D5DBE" w:rsidRPr="006D5DBE" w:rsidRDefault="00491B0E" w:rsidP="006D5DB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Особенно опасным может стать – установление дружеских отношений с ребенком с целью личной встречи (</w:t>
      </w:r>
      <w:proofErr w:type="spellStart"/>
      <w:r w:rsidRPr="006D5DBE">
        <w:rPr>
          <w:color w:val="000000"/>
        </w:rPr>
        <w:t>груминг</w:t>
      </w:r>
      <w:proofErr w:type="spellEnd"/>
      <w:r w:rsidRPr="006D5DBE">
        <w:rPr>
          <w:color w:val="000000"/>
        </w:rPr>
        <w:t xml:space="preserve">), вступления с ним в сексуальные отношения, шантажа и эксплуатации. Такие знакомства чаще всего происходят в чате, на форуме или в социальной сети. Общаясь лично («в </w:t>
      </w:r>
      <w:proofErr w:type="spellStart"/>
      <w:r w:rsidRPr="006D5DBE">
        <w:rPr>
          <w:color w:val="000000"/>
        </w:rPr>
        <w:t>привате</w:t>
      </w:r>
      <w:proofErr w:type="spellEnd"/>
      <w:r w:rsidRPr="006D5DBE">
        <w:rPr>
          <w:color w:val="000000"/>
        </w:rPr>
        <w:t>»), злоумышленник, чаще всего представляясь сверстником, входит в доверие к ребенку, а затем пытается узнать личную информацию (адрес, телефон и др.) и договориться о встрече. Иногда такие люди выманивают у детей информацию, которой потом могут шантажировать ребенка, например, просят прислать личные фотографии или провоцируют на непристойные действия перед веб-камерой.</w:t>
      </w:r>
    </w:p>
    <w:p w:rsidR="00491B0E" w:rsidRPr="006D5DBE" w:rsidRDefault="00491B0E" w:rsidP="006D5DBE">
      <w:pPr>
        <w:pStyle w:val="a3"/>
        <w:spacing w:line="329" w:lineRule="atLeast"/>
        <w:jc w:val="center"/>
        <w:rPr>
          <w:color w:val="000000"/>
        </w:rPr>
      </w:pPr>
      <w:r w:rsidRPr="006D5DBE">
        <w:rPr>
          <w:b/>
          <w:bCs/>
          <w:color w:val="000000"/>
        </w:rPr>
        <w:lastRenderedPageBreak/>
        <w:t>Рекомендации по предупреждению встречи с незнакомцами: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1. Поддерживайте доверительные отношения с вашим ребенком, чтобы всегда быть в курсе, с кем ребенок общается в сети. Обратите внимание, кого ребенок добавляет к себе «в друзья», с кем предпочитает общаться в сети – с ровесниками или людьми старше себя.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2. Объясните ребенку, что нельзя разглашать в Интернете информацию личного характера (номер телефона, домашний адрес, название/номер школы и т. д.), а также пересылать виртуальным знакомым свои фотографии или видео.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 xml:space="preserve">3. Объясните ребенку, что нельзя ставить на </w:t>
      </w:r>
      <w:proofErr w:type="spellStart"/>
      <w:r w:rsidRPr="006D5DBE">
        <w:rPr>
          <w:color w:val="000000"/>
        </w:rPr>
        <w:t>аватарку</w:t>
      </w:r>
      <w:proofErr w:type="spellEnd"/>
      <w:r w:rsidRPr="006D5DBE">
        <w:rPr>
          <w:color w:val="000000"/>
        </w:rPr>
        <w:t xml:space="preserve"> или размещать в сети фотографии, по которым можно судить о материальном благополучии семьи, а также нехорошо ставить на </w:t>
      </w:r>
      <w:proofErr w:type="spellStart"/>
      <w:r w:rsidRPr="006D5DBE">
        <w:rPr>
          <w:color w:val="000000"/>
        </w:rPr>
        <w:t>аватарку</w:t>
      </w:r>
      <w:proofErr w:type="spellEnd"/>
      <w:r w:rsidRPr="006D5DBE">
        <w:rPr>
          <w:color w:val="000000"/>
        </w:rPr>
        <w:t xml:space="preserve"> фотографии других людей без их разрешения.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4. Объясните ребенку, что при общении на ресурсах, требующих регистрации (в чатах, на форумах, через сервисы мгновенного обмена сообщениями, в онлайн-играх), лучше не использовать реальное имя. Помогите ему выбрать ник, не содержащий никакой личной информации.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 xml:space="preserve">5. Объясните ребенку опасность встречи с незнакомыми людьми из Интернета. В сети человек может представиться кем угодно, поэтому на реальную встречу с </w:t>
      </w:r>
      <w:proofErr w:type="gramStart"/>
      <w:r w:rsidRPr="006D5DBE">
        <w:rPr>
          <w:color w:val="000000"/>
        </w:rPr>
        <w:t>Интернет-другом</w:t>
      </w:r>
      <w:proofErr w:type="gramEnd"/>
      <w:r w:rsidRPr="006D5DBE">
        <w:rPr>
          <w:color w:val="000000"/>
        </w:rPr>
        <w:t xml:space="preserve"> надо обязательно ходить в сопровождении взрослых.</w:t>
      </w:r>
    </w:p>
    <w:p w:rsidR="00491B0E" w:rsidRPr="006D5DBE" w:rsidRDefault="00491B0E" w:rsidP="006D5DB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6. Детский познавательный интерес к теме сексуальных отношений между мужчиной и женщиной может активно эксплуатироваться злоумышленниками в Интернете. Постарайтесь сами поговорить с ребенком на эту тему. Объясните ему, что нормальные отношения между людьми связаны с доверием, ответственностью и заботой, но в Интернете тема любви часто представляется в неправильной, вульгарной форме. Важно, чтобы ребенок был вовлечен в любимое дело, увлекался занятиями, соответствующими его возрасту, которым он может посвящать свободное время.</w:t>
      </w:r>
    </w:p>
    <w:p w:rsidR="00491B0E" w:rsidRPr="006D5DBE" w:rsidRDefault="00491B0E" w:rsidP="006D5DBE">
      <w:pPr>
        <w:pStyle w:val="a3"/>
        <w:spacing w:line="329" w:lineRule="atLeast"/>
        <w:jc w:val="center"/>
        <w:rPr>
          <w:color w:val="000000"/>
        </w:rPr>
      </w:pPr>
      <w:r w:rsidRPr="006D5DBE">
        <w:rPr>
          <w:b/>
          <w:bCs/>
          <w:color w:val="000000"/>
        </w:rPr>
        <w:t>Азартные игры на деньги. Как уберечь детей от азартных игр.</w:t>
      </w:r>
    </w:p>
    <w:p w:rsidR="00491B0E" w:rsidRPr="006D5DBE" w:rsidRDefault="00491B0E" w:rsidP="006D5DBE">
      <w:pPr>
        <w:pStyle w:val="a3"/>
        <w:spacing w:after="0" w:afterAutospacing="0" w:line="329" w:lineRule="atLeast"/>
        <w:rPr>
          <w:color w:val="000000"/>
        </w:rPr>
      </w:pPr>
      <w:r w:rsidRPr="006D5DBE">
        <w:rPr>
          <w:color w:val="000000"/>
        </w:rPr>
        <w:t xml:space="preserve">Множество детей обожают искать развлечения (например, игры) в Интернете. Иногда при поиске нового игрового сайта они могут попасть на карточный сервер. </w:t>
      </w:r>
      <w:proofErr w:type="gramStart"/>
      <w:r w:rsidRPr="006D5DBE">
        <w:rPr>
          <w:color w:val="000000"/>
        </w:rPr>
        <w:t>Большинство игр и развлечений для несовершеннолетних вполне законны, однако, им нельзя играть в азартные игры на деньги.</w:t>
      </w:r>
      <w:proofErr w:type="gramEnd"/>
    </w:p>
    <w:p w:rsidR="006D5DBE" w:rsidRDefault="006D5DBE" w:rsidP="006D5DBE">
      <w:pPr>
        <w:pStyle w:val="a3"/>
        <w:spacing w:before="0" w:beforeAutospacing="0" w:after="0" w:afterAutospacing="0" w:line="329" w:lineRule="atLeast"/>
        <w:rPr>
          <w:color w:val="000000"/>
        </w:rPr>
      </w:pPr>
      <w:r>
        <w:rPr>
          <w:color w:val="000000"/>
        </w:rPr>
        <w:t xml:space="preserve">       </w:t>
      </w:r>
      <w:r w:rsidR="00491B0E" w:rsidRPr="006D5DBE">
        <w:rPr>
          <w:color w:val="000000"/>
        </w:rPr>
        <w:t>В чем состоит отличие между игровыми сайта</w:t>
      </w:r>
      <w:r>
        <w:rPr>
          <w:color w:val="000000"/>
        </w:rPr>
        <w:t>ми и сайтами с азартными играми?</w:t>
      </w:r>
    </w:p>
    <w:p w:rsidR="006D5DBE" w:rsidRDefault="00491B0E" w:rsidP="006D5DBE">
      <w:pPr>
        <w:pStyle w:val="a3"/>
        <w:spacing w:before="0" w:beforeAutospacing="0" w:after="0" w:afterAutospacing="0" w:line="329" w:lineRule="atLeast"/>
        <w:rPr>
          <w:color w:val="000000"/>
        </w:rPr>
      </w:pPr>
      <w:r w:rsidRPr="006D5DBE">
        <w:rPr>
          <w:color w:val="000000"/>
        </w:rPr>
        <w:t>Разница между игровыми сайтами и сайтами с азартными играми состоит в том, что на игровых сайтах обычно содержатся настольные и словесные игры, аркады и головоломки с системой начисления очков. Здесь не тратятся деньги: ни настоящие, ни игровые. Сайты с играми на деньги обычно содержат игры, связанные с выигрышем или проигрышем настоящих денег.</w:t>
      </w:r>
    </w:p>
    <w:p w:rsidR="00491B0E" w:rsidRPr="006D5DBE" w:rsidRDefault="00491B0E" w:rsidP="006D5DBE">
      <w:pPr>
        <w:pStyle w:val="a3"/>
        <w:spacing w:before="0" w:beforeAutospacing="0" w:after="0" w:afterAutospacing="0" w:line="329" w:lineRule="atLeast"/>
        <w:rPr>
          <w:color w:val="000000"/>
        </w:rPr>
      </w:pPr>
      <w:r w:rsidRPr="006D5DBE">
        <w:rPr>
          <w:color w:val="000000"/>
        </w:rPr>
        <w:t xml:space="preserve">Кроме этого, существует такие понятия как клиентские и </w:t>
      </w:r>
      <w:proofErr w:type="spellStart"/>
      <w:r w:rsidRPr="006D5DBE">
        <w:rPr>
          <w:color w:val="000000"/>
        </w:rPr>
        <w:t>браузерные</w:t>
      </w:r>
      <w:proofErr w:type="spellEnd"/>
      <w:r w:rsidRPr="006D5DBE">
        <w:rPr>
          <w:color w:val="000000"/>
        </w:rPr>
        <w:t xml:space="preserve"> игры, то есть игры через Интернет. Клиентские и </w:t>
      </w:r>
      <w:proofErr w:type="spellStart"/>
      <w:r w:rsidRPr="006D5DBE">
        <w:rPr>
          <w:color w:val="000000"/>
        </w:rPr>
        <w:t>браузерные</w:t>
      </w:r>
      <w:proofErr w:type="spellEnd"/>
      <w:r w:rsidRPr="006D5DBE">
        <w:rPr>
          <w:color w:val="000000"/>
        </w:rPr>
        <w:t xml:space="preserve"> игры бывают платные, бесплатные и условно-бесплатные. Условно-бесплатные это такие игры, где можно играть бесплатно, но есть возможность что-либо улучшать (например, улучшить ваш персонаж или получить какие-либо игровые привилегии) за счет внесения реальных денег.</w:t>
      </w:r>
    </w:p>
    <w:p w:rsidR="00491B0E" w:rsidRPr="006D5DBE" w:rsidRDefault="00491B0E" w:rsidP="00491B0E">
      <w:pPr>
        <w:pStyle w:val="a3"/>
        <w:spacing w:line="329" w:lineRule="atLeast"/>
        <w:jc w:val="center"/>
        <w:rPr>
          <w:color w:val="000000"/>
        </w:rPr>
      </w:pPr>
      <w:r w:rsidRPr="006D5DBE">
        <w:rPr>
          <w:b/>
          <w:bCs/>
          <w:color w:val="000000"/>
        </w:rPr>
        <w:lastRenderedPageBreak/>
        <w:t>Как предостеречь детей от игр на деньги?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1. Родители должны решить, во что можно играть их детям. Обсудите жанр игр (скажем, только бильярд, стратегии и шахматы) и количество участников (можно ведь играть и одному).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2. Напоминайте детям, что им нельзя играть на деньги. Предложите им играть в не менее увлекательные игры, но которые не предполагают использование наличных или безналичных проигрышей/выигрышей.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3. Помогите детям понять механизм таких игр. Ведь в основном подобные развлечения используются создателями для получения прибыли. Игроки больше теряют деньги, нежели выигрывают.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4. Не позволяйте детям использовать номера ваших кредитных карт в Интернете. Держите их в недоступном для детей месте. В сетевых играх на деньги они обычно требуются. Дети могут ненароком влезть в долги.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5. Объясните, что к играм на деньги можно пристраститься. Всегда есть опасность приобретения зависимости. Это как болезнь. Особенно если есть кредитная карта и положительный баланс на ней; человек может играть, пока не истратит все до конца.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6. Контролируйте поведение своих детей в Интернете. Следите за тем, какие сайты посещают ваши дети и что они делают в Интернете.</w:t>
      </w:r>
    </w:p>
    <w:p w:rsidR="00491B0E" w:rsidRPr="006D5DBE" w:rsidRDefault="00491B0E" w:rsidP="006D5DBE">
      <w:pPr>
        <w:pStyle w:val="a3"/>
        <w:spacing w:line="329" w:lineRule="atLeast"/>
        <w:jc w:val="center"/>
        <w:rPr>
          <w:color w:val="000000"/>
        </w:rPr>
      </w:pPr>
      <w:r w:rsidRPr="006D5DBE">
        <w:rPr>
          <w:b/>
          <w:bCs/>
          <w:color w:val="000000"/>
        </w:rPr>
        <w:t>Интернет-зависимость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 xml:space="preserve">То, что дети проводят в Интернете слишком много времени, огорчает большинство родителей. Сначала взрослые приветствовали появление Сети, полагая, что она – безграничный источник новых знаний. Вскоре выяснилось, что подростки не столько пользуются Интернетом для выполнения домашних заданий или поиска полезной информации, сколько общаются в чатах и играют в </w:t>
      </w:r>
      <w:proofErr w:type="gramStart"/>
      <w:r w:rsidRPr="006D5DBE">
        <w:rPr>
          <w:color w:val="000000"/>
        </w:rPr>
        <w:t>он-</w:t>
      </w:r>
      <w:proofErr w:type="spellStart"/>
      <w:r w:rsidRPr="006D5DBE">
        <w:rPr>
          <w:color w:val="000000"/>
        </w:rPr>
        <w:t>лайновые</w:t>
      </w:r>
      <w:proofErr w:type="spellEnd"/>
      <w:proofErr w:type="gramEnd"/>
      <w:r w:rsidRPr="006D5DBE">
        <w:rPr>
          <w:color w:val="000000"/>
        </w:rPr>
        <w:t xml:space="preserve"> игры. Поддержание в жизни детей разумного равновесия между развлечениями и другими занятиями всегда было испытанием для родителей; Интернет сделал это еще более трудной задачей. Общение в Интернете и интерактивные игры могут настолько затягивать детей, что они часто теряют ощущение времени, появляется интернет-зависимость.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 xml:space="preserve">Обратите внимание на психологические особенности вашего ребенка. Социально </w:t>
      </w:r>
      <w:proofErr w:type="spellStart"/>
      <w:r w:rsidRPr="006D5DBE">
        <w:rPr>
          <w:color w:val="000000"/>
        </w:rPr>
        <w:t>дезадаптированные</w:t>
      </w:r>
      <w:proofErr w:type="spellEnd"/>
      <w:r w:rsidRPr="006D5DBE">
        <w:rPr>
          <w:color w:val="000000"/>
        </w:rPr>
        <w:t xml:space="preserve"> дети имеют повышенную вероятность к приобретению </w:t>
      </w:r>
      <w:proofErr w:type="gramStart"/>
      <w:r w:rsidRPr="006D5DBE">
        <w:rPr>
          <w:color w:val="000000"/>
        </w:rPr>
        <w:t>Интернет-зависимости</w:t>
      </w:r>
      <w:proofErr w:type="gramEnd"/>
      <w:r w:rsidRPr="006D5DBE">
        <w:rPr>
          <w:color w:val="000000"/>
        </w:rPr>
        <w:t xml:space="preserve">. Причина в том, что Интернет позволяет оставаться анонимным, не бояться осуждения (если что-то сделал неправильно, всегда можно поменять имя и начать все заново), предоставляет гораздо более широкий выбор </w:t>
      </w:r>
      <w:proofErr w:type="gramStart"/>
      <w:r w:rsidRPr="006D5DBE">
        <w:rPr>
          <w:color w:val="000000"/>
        </w:rPr>
        <w:t>возможностей к общению</w:t>
      </w:r>
      <w:proofErr w:type="gramEnd"/>
      <w:r w:rsidRPr="006D5DBE">
        <w:rPr>
          <w:color w:val="000000"/>
        </w:rPr>
        <w:t>, чем реальный мир.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 xml:space="preserve">В Интернете ребенку гораздо легче выстроить свой виртуальный мир, пребывание в котором ему будет комфортным. Поэтому, если у ребенка что-то не получается в реальном мире, он будет стремиться к пребыванию там, где ему комфортно. С другой стороны, Интернет может помочь застенчивому ребенку стать более общительным, найти ту среду общения, которая более полно соответствует его уровню развития, и в результате повысить его самооценку. Если ваш ребенок в </w:t>
      </w:r>
      <w:r w:rsidRPr="006D5DBE">
        <w:rPr>
          <w:color w:val="000000"/>
        </w:rPr>
        <w:lastRenderedPageBreak/>
        <w:t>жизни замкнут, застенчив или склонен к унынию, вам необходимо внимательно следить за его отношением к Интернету, с тем чтобы предотвратить его превращение из средства раскрытия личности ребенка в плохо контролируемую страсть.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Интернет-зависимость – навязчивое желание войти в Интернет, находясь офлайн и неспособность выйти из Интернета, будучи онлайн. (</w:t>
      </w:r>
      <w:proofErr w:type="spellStart"/>
      <w:r w:rsidRPr="006D5DBE">
        <w:rPr>
          <w:color w:val="000000"/>
        </w:rPr>
        <w:t>Гриффит</w:t>
      </w:r>
      <w:proofErr w:type="spellEnd"/>
      <w:r w:rsidRPr="006D5DBE">
        <w:rPr>
          <w:color w:val="000000"/>
        </w:rPr>
        <w:t xml:space="preserve"> В., 1996). По своим проявлениям она схожа с уже известными формами </w:t>
      </w:r>
      <w:proofErr w:type="spellStart"/>
      <w:r w:rsidRPr="006D5DBE">
        <w:rPr>
          <w:color w:val="000000"/>
        </w:rPr>
        <w:t>аддиктивного</w:t>
      </w:r>
      <w:proofErr w:type="spellEnd"/>
      <w:r w:rsidRPr="006D5DBE">
        <w:rPr>
          <w:color w:val="000000"/>
        </w:rPr>
        <w:t xml:space="preserve"> поведения (например, в результате употребления алкоголя или наркотиков), но относится к типу нехимических зависимостей, то есть не приводящих непосредственно к разрушению организма. По своим симптомам Интернет-зависимость ближе к зависимости от азартных игр; для этого состояния характерны следующие признаки: потеря ощущения времени, невозможность остановиться, отрыв от реальности, эйфория при нахождении за компьютером, досада и раздражение при невозможности выйти в Интернет.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 xml:space="preserve">В случае </w:t>
      </w:r>
      <w:proofErr w:type="gramStart"/>
      <w:r w:rsidRPr="006D5DBE">
        <w:rPr>
          <w:color w:val="000000"/>
        </w:rPr>
        <w:t>Интернет-зависимости</w:t>
      </w:r>
      <w:proofErr w:type="gramEnd"/>
      <w:r w:rsidRPr="006D5DBE">
        <w:rPr>
          <w:color w:val="000000"/>
        </w:rPr>
        <w:t xml:space="preserve"> выделяют следующие типы </w:t>
      </w:r>
      <w:proofErr w:type="spellStart"/>
      <w:r w:rsidRPr="006D5DBE">
        <w:rPr>
          <w:color w:val="000000"/>
        </w:rPr>
        <w:t>онлайнактивности</w:t>
      </w:r>
      <w:proofErr w:type="spellEnd"/>
      <w:r w:rsidRPr="006D5DBE">
        <w:rPr>
          <w:color w:val="000000"/>
        </w:rPr>
        <w:t>:</w:t>
      </w:r>
    </w:p>
    <w:p w:rsidR="00491B0E" w:rsidRPr="006D5DBE" w:rsidRDefault="00491B0E" w:rsidP="006D5DBE">
      <w:pPr>
        <w:pStyle w:val="a3"/>
        <w:spacing w:before="0" w:beforeAutospacing="0" w:after="0" w:afterAutospacing="0" w:line="329" w:lineRule="atLeast"/>
        <w:rPr>
          <w:color w:val="000000"/>
        </w:rPr>
      </w:pPr>
      <w:r w:rsidRPr="006D5DBE">
        <w:rPr>
          <w:color w:val="000000"/>
        </w:rPr>
        <w:t>- навязчивый веб-серфинг – бесконечные путешествия по всемирной паутине, поиск информации,</w:t>
      </w:r>
    </w:p>
    <w:p w:rsidR="00491B0E" w:rsidRPr="006D5DBE" w:rsidRDefault="00491B0E" w:rsidP="006D5DBE">
      <w:pPr>
        <w:pStyle w:val="a3"/>
        <w:spacing w:before="0" w:beforeAutospacing="0" w:after="0" w:afterAutospacing="0" w:line="329" w:lineRule="atLeast"/>
        <w:rPr>
          <w:color w:val="000000"/>
        </w:rPr>
      </w:pPr>
      <w:r w:rsidRPr="006D5DBE">
        <w:rPr>
          <w:color w:val="000000"/>
        </w:rPr>
        <w:t>-пристрастие к виртуальному общению и виртуальным знакомствам (большие объемы переписки, постоянное участие в чатах, веб-форумах, избыточность знакомых и друзей в сети),</w:t>
      </w:r>
    </w:p>
    <w:p w:rsidR="00491B0E" w:rsidRPr="006D5DBE" w:rsidRDefault="00491B0E" w:rsidP="006D5DBE">
      <w:pPr>
        <w:pStyle w:val="a3"/>
        <w:spacing w:before="0" w:beforeAutospacing="0" w:after="0" w:afterAutospacing="0" w:line="329" w:lineRule="atLeast"/>
        <w:rPr>
          <w:color w:val="000000"/>
        </w:rPr>
      </w:pPr>
      <w:r w:rsidRPr="006D5DBE">
        <w:rPr>
          <w:color w:val="000000"/>
        </w:rPr>
        <w:t>-игровая зависимость – навязчивое увлечение компьютерными играми по сети,</w:t>
      </w:r>
    </w:p>
    <w:p w:rsidR="00491B0E" w:rsidRPr="006D5DBE" w:rsidRDefault="00491B0E" w:rsidP="006D5DBE">
      <w:pPr>
        <w:pStyle w:val="a3"/>
        <w:spacing w:before="0" w:beforeAutospacing="0" w:after="0" w:afterAutospacing="0" w:line="329" w:lineRule="atLeast"/>
        <w:rPr>
          <w:color w:val="000000"/>
        </w:rPr>
      </w:pPr>
      <w:r w:rsidRPr="006D5DBE">
        <w:rPr>
          <w:color w:val="000000"/>
        </w:rPr>
        <w:t xml:space="preserve">-навязчивое желание потратить деньги – игра по сети в азартные игры, ненужные покупки в </w:t>
      </w:r>
      <w:proofErr w:type="gramStart"/>
      <w:r w:rsidRPr="006D5DBE">
        <w:rPr>
          <w:color w:val="000000"/>
        </w:rPr>
        <w:t>Интернет-магазинах</w:t>
      </w:r>
      <w:proofErr w:type="gramEnd"/>
      <w:r w:rsidRPr="006D5DBE">
        <w:rPr>
          <w:color w:val="000000"/>
        </w:rPr>
        <w:t xml:space="preserve"> или постоянное участие в интернет-аукционах,</w:t>
      </w:r>
    </w:p>
    <w:p w:rsidR="00491B0E" w:rsidRDefault="00491B0E" w:rsidP="006D5DBE">
      <w:pPr>
        <w:pStyle w:val="a3"/>
        <w:spacing w:before="0" w:beforeAutospacing="0" w:after="0" w:afterAutospacing="0" w:line="329" w:lineRule="atLeast"/>
        <w:rPr>
          <w:color w:val="000000"/>
        </w:rPr>
      </w:pPr>
      <w:r w:rsidRPr="006D5DBE">
        <w:rPr>
          <w:color w:val="000000"/>
        </w:rPr>
        <w:t>-пристрастие к просмотру фильмов через Интернет.</w:t>
      </w:r>
    </w:p>
    <w:p w:rsidR="006D5DBE" w:rsidRPr="006D5DBE" w:rsidRDefault="006D5DBE" w:rsidP="006D5DBE">
      <w:pPr>
        <w:pStyle w:val="a3"/>
        <w:spacing w:before="0" w:beforeAutospacing="0" w:after="0" w:afterAutospacing="0" w:line="329" w:lineRule="atLeast"/>
        <w:rPr>
          <w:color w:val="000000"/>
        </w:rPr>
      </w:pPr>
    </w:p>
    <w:p w:rsidR="00491B0E" w:rsidRPr="006D5DBE" w:rsidRDefault="00491B0E" w:rsidP="00491B0E">
      <w:pPr>
        <w:pStyle w:val="a3"/>
        <w:spacing w:line="329" w:lineRule="atLeast"/>
        <w:jc w:val="center"/>
        <w:rPr>
          <w:color w:val="000000"/>
        </w:rPr>
      </w:pPr>
      <w:r w:rsidRPr="006D5DBE">
        <w:rPr>
          <w:b/>
          <w:bCs/>
          <w:color w:val="000000"/>
        </w:rPr>
        <w:t xml:space="preserve">Рекомендации по предупреждению </w:t>
      </w:r>
      <w:proofErr w:type="gramStart"/>
      <w:r w:rsidRPr="006D5DBE">
        <w:rPr>
          <w:b/>
          <w:bCs/>
          <w:color w:val="000000"/>
        </w:rPr>
        <w:t>Интернет-зависимости</w:t>
      </w:r>
      <w:proofErr w:type="gramEnd"/>
    </w:p>
    <w:p w:rsidR="00491B0E" w:rsidRPr="006D5DBE" w:rsidRDefault="00491B0E" w:rsidP="006D5DBE">
      <w:pPr>
        <w:pStyle w:val="a3"/>
        <w:spacing w:line="329" w:lineRule="atLeast"/>
        <w:jc w:val="center"/>
        <w:rPr>
          <w:color w:val="000000"/>
        </w:rPr>
      </w:pPr>
      <w:r w:rsidRPr="006D5DBE">
        <w:rPr>
          <w:b/>
          <w:bCs/>
          <w:i/>
          <w:iCs/>
          <w:color w:val="000000"/>
        </w:rPr>
        <w:t xml:space="preserve">В первую очередь необходимо обратить внимание на возможные признаки </w:t>
      </w:r>
      <w:proofErr w:type="gramStart"/>
      <w:r w:rsidRPr="006D5DBE">
        <w:rPr>
          <w:b/>
          <w:bCs/>
          <w:i/>
          <w:iCs/>
          <w:color w:val="000000"/>
        </w:rPr>
        <w:t>Интернет-зависимости</w:t>
      </w:r>
      <w:proofErr w:type="gramEnd"/>
      <w:r w:rsidRPr="006D5DBE">
        <w:rPr>
          <w:b/>
          <w:bCs/>
          <w:i/>
          <w:iCs/>
          <w:color w:val="000000"/>
        </w:rPr>
        <w:t xml:space="preserve"> у вашего ребенка.</w:t>
      </w:r>
      <w:r w:rsidRPr="006D5DBE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962150"/>
            <wp:effectExtent l="19050" t="0" r="0" b="0"/>
            <wp:wrapSquare wrapText="bothSides"/>
            <wp:docPr id="9" name="Рисунок 9" descr="C:\Users\Wiki\Desktop\Дистанционные курсы\Модуль 2\Znat_kajd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ki\Desktop\Дистанционные курсы\Модуль 2\Znat_kajdi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1. Оцените, сколько времени ваш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2. 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 xml:space="preserve">3. Понаблюдайте за сменой настроения и поведения вашего ребенка после выхода из Интернета. Возможно проявление таких психических симптомов как подавленность, раздражительность, </w:t>
      </w:r>
      <w:r w:rsidRPr="006D5DBE">
        <w:rPr>
          <w:color w:val="000000"/>
        </w:rPr>
        <w:lastRenderedPageBreak/>
        <w:t>беспокойство, нежелание общаться. Из числа физических симптомов можно выделить: головные боли, боли в спине, расстройства сна, снижение физической активности, потеря аппетита и другие.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 xml:space="preserve">4. Поговорите со школьным психологом и классным руководителем о поведении вашего ребенка, его успеваемости и отношениях с другими учениками. Настораживающими факторами являются замкнутость, скрытность, нежелание идти на контакт. Узнайте, </w:t>
      </w:r>
      <w:proofErr w:type="gramStart"/>
      <w:r w:rsidRPr="006D5DBE">
        <w:rPr>
          <w:color w:val="000000"/>
        </w:rPr>
        <w:t>нет ли у вашего ребенка навязчивого стремления выйти</w:t>
      </w:r>
      <w:proofErr w:type="gramEnd"/>
      <w:r w:rsidRPr="006D5DBE">
        <w:rPr>
          <w:color w:val="000000"/>
        </w:rPr>
        <w:t xml:space="preserve"> в Интернет с помощью телефона или иных мобильных устройств во время урока.</w:t>
      </w:r>
    </w:p>
    <w:p w:rsidR="00491B0E" w:rsidRPr="006D5DBE" w:rsidRDefault="00491B0E" w:rsidP="006D5DBE">
      <w:pPr>
        <w:pStyle w:val="a3"/>
        <w:spacing w:line="329" w:lineRule="atLeast"/>
        <w:jc w:val="center"/>
        <w:rPr>
          <w:color w:val="000000"/>
        </w:rPr>
      </w:pPr>
      <w:r w:rsidRPr="006D5DBE">
        <w:rPr>
          <w:b/>
          <w:bCs/>
          <w:i/>
          <w:iCs/>
          <w:color w:val="000000"/>
        </w:rPr>
        <w:t xml:space="preserve">Если вы обнаружили возможные симптомы </w:t>
      </w:r>
      <w:proofErr w:type="gramStart"/>
      <w:r w:rsidRPr="006D5DBE">
        <w:rPr>
          <w:b/>
          <w:bCs/>
          <w:i/>
          <w:iCs/>
          <w:color w:val="000000"/>
        </w:rPr>
        <w:t>Интернет-зависимости</w:t>
      </w:r>
      <w:proofErr w:type="gramEnd"/>
      <w:r w:rsidRPr="006D5DBE">
        <w:rPr>
          <w:b/>
          <w:bCs/>
          <w:i/>
          <w:iCs/>
          <w:color w:val="000000"/>
        </w:rPr>
        <w:t xml:space="preserve"> у своего ребенка, необходимо придерживаться следующего алгоритма действий: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1. Постарайтесь наладить контакт с ребенком. Узнайте, что ему интересно, что его беспокоит и т.д.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2. Не запрещайте ребенку пользоваться Интернетом, но постарайтесь установить регламент пользования (количество времени, которые ребенок может проводить онлайн, запрет на сеть до выполнения 20 домашних уроков и пр.). Для этого можно использовать специальные программы родительского контроля, ограничивающие время в сети.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3. Ограничьте возможность доступа к Интернету только своим компьютером или компьютером, находящимся в общей комнате – это позволит легче контролировать деятельность ребенка в сети. Следите за тем, какие сайты посещает Ваш ребенок.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4. 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 – например, от бездумного обновления странички в ожидании новых сообщений.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 xml:space="preserve">5. Предложите своему ребенку заняться чем-то вместе, постарайтесь его чем-то увлечь. Попробуйте перенести </w:t>
      </w:r>
      <w:proofErr w:type="spellStart"/>
      <w:r w:rsidRPr="006D5DBE">
        <w:rPr>
          <w:color w:val="000000"/>
        </w:rPr>
        <w:t>кибердеятельность</w:t>
      </w:r>
      <w:proofErr w:type="spellEnd"/>
      <w:r w:rsidRPr="006D5DBE">
        <w:rPr>
          <w:color w:val="000000"/>
        </w:rPr>
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 – при этом общаясь друг с другом «вживую». Важно, чтобы у ребенка были не связанные с Интернетом увлечения, которым он мог бы посвящать свое свободное время.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 xml:space="preserve">6. Дети с </w:t>
      </w:r>
      <w:proofErr w:type="gramStart"/>
      <w:r w:rsidRPr="006D5DBE">
        <w:rPr>
          <w:color w:val="000000"/>
        </w:rPr>
        <w:t>Интернет-зависимостью</w:t>
      </w:r>
      <w:proofErr w:type="gramEnd"/>
      <w:r w:rsidRPr="006D5DBE">
        <w:rPr>
          <w:color w:val="000000"/>
        </w:rPr>
        <w:t xml:space="preserve">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«выпадет» из жизни </w:t>
      </w:r>
      <w:proofErr w:type="gramStart"/>
      <w:r w:rsidRPr="006D5DBE">
        <w:rPr>
          <w:color w:val="000000"/>
        </w:rPr>
        <w:t>Интернет-сообщества</w:t>
      </w:r>
      <w:proofErr w:type="gramEnd"/>
      <w:r w:rsidRPr="006D5DBE">
        <w:rPr>
          <w:color w:val="000000"/>
        </w:rPr>
        <w:t>.</w:t>
      </w:r>
    </w:p>
    <w:p w:rsidR="00491B0E" w:rsidRPr="006D5DBE" w:rsidRDefault="00491B0E" w:rsidP="00491B0E">
      <w:pPr>
        <w:pStyle w:val="a3"/>
        <w:spacing w:line="329" w:lineRule="atLeast"/>
        <w:rPr>
          <w:color w:val="000000"/>
        </w:rPr>
      </w:pPr>
      <w:r w:rsidRPr="006D5DBE">
        <w:rPr>
          <w:color w:val="000000"/>
        </w:rPr>
        <w:t>7. В случае серьезных проблем обратитесь за помощью к специалисту.</w:t>
      </w:r>
    </w:p>
    <w:p w:rsidR="00491B0E" w:rsidRPr="006D5DBE" w:rsidRDefault="00491B0E" w:rsidP="00491B0E">
      <w:pPr>
        <w:pStyle w:val="a3"/>
        <w:rPr>
          <w:color w:val="000000"/>
        </w:rPr>
      </w:pPr>
      <w:r w:rsidRPr="006D5DBE">
        <w:rPr>
          <w:color w:val="000000"/>
        </w:rPr>
        <w:br/>
      </w:r>
    </w:p>
    <w:p w:rsidR="00491B0E" w:rsidRPr="006D5DBE" w:rsidRDefault="00491B0E" w:rsidP="006D5DBE">
      <w:pPr>
        <w:pStyle w:val="a3"/>
        <w:jc w:val="center"/>
        <w:rPr>
          <w:color w:val="000000"/>
        </w:rPr>
      </w:pPr>
      <w:bookmarkStart w:id="0" w:name="_GoBack"/>
      <w:bookmarkEnd w:id="0"/>
    </w:p>
    <w:sectPr w:rsidR="00491B0E" w:rsidRPr="006D5DBE" w:rsidSect="006D5DBE">
      <w:pgSz w:w="11906" w:h="16838"/>
      <w:pgMar w:top="1134" w:right="85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1BF7"/>
    <w:rsid w:val="00491B0E"/>
    <w:rsid w:val="006D5DBE"/>
    <w:rsid w:val="00862427"/>
    <w:rsid w:val="00EB0142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2018-10-28T17:25:00Z</cp:lastPrinted>
  <dcterms:created xsi:type="dcterms:W3CDTF">2018-10-28T16:40:00Z</dcterms:created>
  <dcterms:modified xsi:type="dcterms:W3CDTF">2018-11-06T11:42:00Z</dcterms:modified>
</cp:coreProperties>
</file>