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FE" w:rsidRDefault="002C62FE" w:rsidP="002C62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7</w:t>
      </w:r>
    </w:p>
    <w:p w:rsidR="002C62FE" w:rsidRDefault="002C62FE" w:rsidP="002C62FE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C62FE" w:rsidRDefault="002C62FE" w:rsidP="002C62FE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Заседания Управляющего Совета МДОУ «Детский сад № 17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ушкарное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Белгородского района Белгородской области»</w:t>
      </w:r>
    </w:p>
    <w:p w:rsidR="002C62FE" w:rsidRDefault="002C62FE" w:rsidP="002C62FE">
      <w:pPr>
        <w:spacing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29.12.2017 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C62FE" w:rsidRDefault="002C62FE" w:rsidP="002C62FE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Общее количество членов Управляющего совета – 7</w:t>
      </w:r>
    </w:p>
    <w:p w:rsidR="002C62FE" w:rsidRDefault="002C62FE" w:rsidP="002C62FE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Присутствовало – 6</w:t>
      </w:r>
    </w:p>
    <w:p w:rsidR="002C62FE" w:rsidRDefault="002C62FE" w:rsidP="002C62FE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Отсутствовало –1</w:t>
      </w:r>
    </w:p>
    <w:p w:rsidR="002C62FE" w:rsidRDefault="002C62FE" w:rsidP="002C62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дня.</w:t>
      </w:r>
    </w:p>
    <w:p w:rsidR="002C62FE" w:rsidRDefault="002C62FE" w:rsidP="002C62FE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результативности профессиональной деятельности работников МДОУ за период работы с 01.09.2017г. по 31.12.2017г.</w:t>
      </w:r>
    </w:p>
    <w:p w:rsidR="002C62FE" w:rsidRPr="00E04D6D" w:rsidRDefault="002C62FE" w:rsidP="002C62FE">
      <w:pPr>
        <w:pStyle w:val="a3"/>
        <w:numPr>
          <w:ilvl w:val="0"/>
          <w:numId w:val="2"/>
        </w:numPr>
        <w:spacing w:after="120" w:line="240" w:lineRule="auto"/>
        <w:ind w:left="431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стимулирующей части фонда оплаты труда работникам МДОУ «Детский сад № 17 с. Пушкарное»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01.01.2018г. по 31.08.2018г.</w:t>
      </w:r>
    </w:p>
    <w:p w:rsidR="002C62FE" w:rsidRPr="0047338A" w:rsidRDefault="002C62FE" w:rsidP="002C62FE">
      <w:pPr>
        <w:pStyle w:val="a3"/>
        <w:spacing w:after="0" w:line="240" w:lineRule="auto"/>
        <w:ind w:left="4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B0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первому</w:t>
      </w:r>
      <w:r w:rsidRPr="009B08BE">
        <w:rPr>
          <w:rFonts w:ascii="Times New Roman" w:hAnsi="Times New Roman"/>
          <w:sz w:val="28"/>
          <w:szCs w:val="28"/>
        </w:rPr>
        <w:t xml:space="preserve"> вопросу</w:t>
      </w:r>
      <w:r w:rsidRPr="009B08BE">
        <w:rPr>
          <w:rFonts w:ascii="Times New Roman" w:hAnsi="Times New Roman" w:cs="Times New Roman"/>
          <w:sz w:val="28"/>
          <w:szCs w:val="28"/>
        </w:rPr>
        <w:t xml:space="preserve">  «О</w:t>
      </w:r>
      <w:r>
        <w:rPr>
          <w:rFonts w:ascii="Times New Roman" w:hAnsi="Times New Roman" w:cs="Times New Roman"/>
          <w:sz w:val="28"/>
          <w:szCs w:val="28"/>
        </w:rPr>
        <w:t xml:space="preserve">б оценке качества результативности профессиональной деятельности работников МДОУ за период работы с 01.09.2017г. по 31.12.2017г. </w:t>
      </w:r>
    </w:p>
    <w:p w:rsidR="002C62FE" w:rsidRPr="009B08BE" w:rsidRDefault="002C62FE" w:rsidP="002C62FE">
      <w:pPr>
        <w:pStyle w:val="a3"/>
        <w:spacing w:after="0" w:line="100" w:lineRule="atLeast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9B08BE">
        <w:rPr>
          <w:rFonts w:ascii="Times New Roman" w:hAnsi="Times New Roman" w:cs="Times New Roman"/>
          <w:sz w:val="28"/>
          <w:szCs w:val="28"/>
          <w:u w:val="single"/>
        </w:rPr>
        <w:t>лушали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448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4804">
        <w:rPr>
          <w:rFonts w:ascii="Times New Roman" w:hAnsi="Times New Roman" w:cs="Times New Roman"/>
          <w:sz w:val="28"/>
          <w:szCs w:val="28"/>
        </w:rPr>
        <w:t>Немсадзе А.В. -</w:t>
      </w:r>
      <w:r w:rsidRPr="009B08B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редседателя управляющего совета</w:t>
      </w:r>
      <w:r w:rsidRPr="009B08BE">
        <w:rPr>
          <w:rFonts w:ascii="Times New Roman" w:hAnsi="Times New Roman" w:cs="Times New Roman"/>
          <w:sz w:val="28"/>
          <w:szCs w:val="28"/>
        </w:rPr>
        <w:t xml:space="preserve">, которая </w:t>
      </w:r>
      <w:r>
        <w:rPr>
          <w:rFonts w:ascii="Times New Roman" w:hAnsi="Times New Roman" w:cs="Times New Roman"/>
          <w:sz w:val="28"/>
          <w:szCs w:val="28"/>
        </w:rPr>
        <w:t xml:space="preserve">представила на рассмотрение сводную ведомость оценки результативности профессиональной деятельности работников МДОУ, составленную на основании оценочных листов (педагогический персонал -12 шт.,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вспомогательный персонал – 8 шт., младший обслуживающий персонал – 10 шт.), также пояснила, что в ходе работы Рабочей группы, состав которой утвержден приказом заведующего МДОУ от 14.12.2017г. №131/2, проведен анализ предоставленных сведений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, работники ознакомлены под роспись с итогом в оценочных листах.</w:t>
      </w:r>
    </w:p>
    <w:p w:rsidR="002C62FE" w:rsidRPr="00B31C80" w:rsidRDefault="002C62FE" w:rsidP="002C62FE">
      <w:pPr>
        <w:suppressAutoHyphens w:val="0"/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47338A">
        <w:rPr>
          <w:rFonts w:ascii="Times New Roman" w:hAnsi="Times New Roman" w:cs="Times New Roman"/>
          <w:sz w:val="28"/>
          <w:szCs w:val="28"/>
          <w:u w:val="single"/>
        </w:rPr>
        <w:t>Выступили: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Осадчева И.С.,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предложила вышедшему на работу из отпуска по уходу за ребенком старшему воспитателю Орловой Е.В., установить </w:t>
      </w:r>
      <w:r w:rsidRPr="00B201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31C80">
        <w:rPr>
          <w:rFonts w:ascii="Times New Roman" w:hAnsi="Times New Roman" w:cs="Times New Roman"/>
          <w:color w:val="auto"/>
          <w:sz w:val="28"/>
          <w:szCs w:val="28"/>
        </w:rPr>
        <w:t>размер стимулирующей части ФОТ,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соответствующий 30</w:t>
      </w:r>
      <w:r w:rsidRPr="00B31C80">
        <w:rPr>
          <w:rFonts w:ascii="Times New Roman" w:hAnsi="Times New Roman" w:cs="Times New Roman"/>
          <w:sz w:val="28"/>
          <w:szCs w:val="28"/>
        </w:rPr>
        <w:t xml:space="preserve"> баллам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1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2FE" w:rsidRPr="00A9294A" w:rsidRDefault="002C62FE" w:rsidP="002C62FE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94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C62FE" w:rsidRDefault="002C62FE" w:rsidP="002C6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>1.</w:t>
      </w:r>
      <w:r w:rsidRPr="00E04D6D">
        <w:rPr>
          <w:rFonts w:ascii="Times New Roman" w:hAnsi="Times New Roman" w:cs="Times New Roman"/>
          <w:sz w:val="28"/>
          <w:szCs w:val="28"/>
        </w:rPr>
        <w:t xml:space="preserve">Утвердить сводные оценочные ведомости результативности профессиональной деятельности работников МДОУ «Детский сад 317 </w:t>
      </w:r>
      <w:proofErr w:type="spellStart"/>
      <w:r w:rsidRPr="00E04D6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04D6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04D6D">
        <w:rPr>
          <w:rFonts w:ascii="Times New Roman" w:hAnsi="Times New Roman" w:cs="Times New Roman"/>
          <w:sz w:val="28"/>
          <w:szCs w:val="28"/>
        </w:rPr>
        <w:t>ушкарное</w:t>
      </w:r>
      <w:proofErr w:type="spellEnd"/>
      <w:r w:rsidRPr="00E04D6D">
        <w:rPr>
          <w:rFonts w:ascii="Times New Roman" w:hAnsi="Times New Roman" w:cs="Times New Roman"/>
          <w:sz w:val="28"/>
          <w:szCs w:val="28"/>
        </w:rPr>
        <w:t>» за период работы с 1 сентября по 31 декабря 2017г. (прилагаются).</w:t>
      </w:r>
    </w:p>
    <w:p w:rsidR="002C62FE" w:rsidRDefault="002C62FE" w:rsidP="002C62FE">
      <w:pPr>
        <w:suppressAutoHyphens w:val="0"/>
        <w:spacing w:after="120" w:line="24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04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Установить Орловой Е.В.</w:t>
      </w:r>
      <w:r w:rsidRPr="00B201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31C80">
        <w:rPr>
          <w:rFonts w:ascii="Times New Roman" w:hAnsi="Times New Roman" w:cs="Times New Roman"/>
          <w:color w:val="auto"/>
          <w:sz w:val="28"/>
          <w:szCs w:val="28"/>
        </w:rPr>
        <w:t>размер стимулирующей части ФОТ,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соответствующий 30</w:t>
      </w:r>
      <w:r w:rsidRPr="00B31C80">
        <w:rPr>
          <w:rFonts w:ascii="Times New Roman" w:hAnsi="Times New Roman" w:cs="Times New Roman"/>
          <w:sz w:val="28"/>
          <w:szCs w:val="28"/>
        </w:rPr>
        <w:t xml:space="preserve"> баллам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1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2FE" w:rsidRPr="00E04D6D" w:rsidRDefault="002C62FE" w:rsidP="002C62F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04D6D">
        <w:rPr>
          <w:rFonts w:ascii="Times New Roman" w:hAnsi="Times New Roman" w:cs="Times New Roman"/>
          <w:sz w:val="28"/>
          <w:szCs w:val="28"/>
        </w:rPr>
        <w:t xml:space="preserve">По второму вопросу «Распределение стимулирующей части фонда оплаты труда работникам МДОУ «Детский сад № 17 с. Пушкарное»  </w:t>
      </w:r>
      <w:r w:rsidRPr="00E04D6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04D6D">
        <w:rPr>
          <w:rFonts w:ascii="Times New Roman" w:hAnsi="Times New Roman" w:cs="Times New Roman"/>
          <w:sz w:val="28"/>
          <w:szCs w:val="28"/>
        </w:rPr>
        <w:t xml:space="preserve"> 01.01.2018г. по 31.08.2018г.» </w:t>
      </w:r>
    </w:p>
    <w:p w:rsidR="002C62FE" w:rsidRPr="00E04D6D" w:rsidRDefault="002C62FE" w:rsidP="002C62FE">
      <w:pPr>
        <w:pStyle w:val="a3"/>
        <w:spacing w:after="0" w:line="100" w:lineRule="atLeast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Осадчеву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 – члена Управляющего совета, которая предложила распределить стимулирующую часть фонда оплаты труда </w:t>
      </w:r>
      <w:r w:rsidRPr="00E04D6D">
        <w:rPr>
          <w:rFonts w:ascii="Times New Roman" w:hAnsi="Times New Roman" w:cs="Times New Roman"/>
          <w:sz w:val="28"/>
          <w:szCs w:val="28"/>
        </w:rPr>
        <w:t>административно – управленческому, педагогическому, учебно-</w:t>
      </w:r>
      <w:r w:rsidRPr="00E04D6D">
        <w:rPr>
          <w:rFonts w:ascii="Times New Roman" w:hAnsi="Times New Roman" w:cs="Times New Roman"/>
          <w:sz w:val="28"/>
          <w:szCs w:val="28"/>
        </w:rPr>
        <w:lastRenderedPageBreak/>
        <w:t>вспомогательному и младшему обслуживающему персоналу согласно набранным баллам.</w:t>
      </w:r>
      <w:proofErr w:type="gramEnd"/>
    </w:p>
    <w:p w:rsidR="002C62FE" w:rsidRDefault="002C62FE" w:rsidP="002C62FE">
      <w:pPr>
        <w:spacing w:after="0" w:line="100" w:lineRule="atLeast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</w:t>
      </w:r>
    </w:p>
    <w:p w:rsidR="002C62FE" w:rsidRDefault="002C62FE" w:rsidP="002C62F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 6; против – 0;  воздержались – 0.</w:t>
      </w:r>
    </w:p>
    <w:p w:rsidR="002C62FE" w:rsidRPr="00E04D6D" w:rsidRDefault="002C62FE" w:rsidP="002C62FE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E04D6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C62FE" w:rsidRPr="00E04D6D" w:rsidRDefault="002C62FE" w:rsidP="002C62FE">
      <w:pPr>
        <w:pStyle w:val="a3"/>
        <w:numPr>
          <w:ilvl w:val="1"/>
          <w:numId w:val="3"/>
        </w:numPr>
        <w:tabs>
          <w:tab w:val="clear" w:pos="1440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Распределить стимулирующую часть</w:t>
      </w:r>
      <w:r w:rsidRPr="00E04D6D">
        <w:rPr>
          <w:rFonts w:ascii="Times New Roman" w:hAnsi="Times New Roman" w:cs="Times New Roman"/>
          <w:sz w:val="28"/>
          <w:szCs w:val="28"/>
        </w:rPr>
        <w:t xml:space="preserve"> фонда оплаты труда по категориям персонала: педагогический персонал, </w:t>
      </w:r>
      <w:proofErr w:type="spellStart"/>
      <w:r w:rsidRPr="00E04D6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E04D6D">
        <w:rPr>
          <w:rFonts w:ascii="Times New Roman" w:hAnsi="Times New Roman" w:cs="Times New Roman"/>
          <w:sz w:val="28"/>
          <w:szCs w:val="28"/>
        </w:rPr>
        <w:t xml:space="preserve"> – вспомогательный персонал, младший обслуживающий персонал.</w:t>
      </w:r>
    </w:p>
    <w:p w:rsidR="002C62FE" w:rsidRDefault="002C62FE" w:rsidP="002C62FE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2C62FE" w:rsidRDefault="002C62FE" w:rsidP="002C62FE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2.Заведующему подготовить приказ о стимулирующих выплатах работникам МДОУ до 01.01.2018г.</w:t>
      </w:r>
    </w:p>
    <w:p w:rsidR="002C62FE" w:rsidRPr="005B4514" w:rsidRDefault="002C62FE" w:rsidP="002C62FE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2C62FE" w:rsidRDefault="002C62FE" w:rsidP="002C62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Управляющего совета                                           Немсадзе А.В.</w:t>
      </w:r>
    </w:p>
    <w:p w:rsidR="002C62FE" w:rsidRPr="00E258DF" w:rsidRDefault="002C62FE" w:rsidP="002C62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Управляющего совета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Пойминова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О.Е.</w:t>
      </w:r>
      <w:bookmarkStart w:id="0" w:name="__DdeLink__428_2089454973"/>
      <w:bookmarkEnd w:id="0"/>
    </w:p>
    <w:p w:rsidR="007D10C3" w:rsidRPr="002C62FE" w:rsidRDefault="007D10C3" w:rsidP="002C62FE"/>
    <w:sectPr w:rsidR="007D10C3" w:rsidRPr="002C62FE" w:rsidSect="00E258DF">
      <w:pgSz w:w="11906" w:h="16838"/>
      <w:pgMar w:top="851" w:right="851" w:bottom="1134" w:left="1701" w:header="0" w:footer="0" w:gutter="0"/>
      <w:cols w:space="720"/>
      <w:formProt w:val="0"/>
      <w:docGrid w:linePitch="360" w:charSpace="28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879A0"/>
    <w:multiLevelType w:val="hybridMultilevel"/>
    <w:tmpl w:val="6D642F22"/>
    <w:lvl w:ilvl="0" w:tplc="1D080030">
      <w:start w:val="1"/>
      <w:numFmt w:val="decimal"/>
      <w:lvlText w:val="%1."/>
      <w:lvlJc w:val="left"/>
      <w:pPr>
        <w:ind w:left="45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924C1"/>
    <w:multiLevelType w:val="multilevel"/>
    <w:tmpl w:val="33EC5B70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B463C5F"/>
    <w:multiLevelType w:val="multilevel"/>
    <w:tmpl w:val="2BAA7E78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C62FE"/>
    <w:rsid w:val="001D3493"/>
    <w:rsid w:val="002C62FE"/>
    <w:rsid w:val="007D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62FE"/>
    <w:pPr>
      <w:suppressAutoHyphens/>
    </w:pPr>
    <w:rPr>
      <w:rFonts w:ascii="Calibri" w:eastAsia="SimSun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Company>ДОУ-17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2018-02-28T12:41:00Z</dcterms:created>
  <dcterms:modified xsi:type="dcterms:W3CDTF">2018-02-28T12:48:00Z</dcterms:modified>
</cp:coreProperties>
</file>