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8A" w:rsidRDefault="00A84F8A" w:rsidP="00E20DF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A84F8A" w:rsidRPr="00A84F8A" w:rsidRDefault="00A84F8A" w:rsidP="00A84F8A">
      <w:pPr>
        <w:widowControl w:val="0"/>
        <w:spacing w:after="272" w:line="4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на льду</w:t>
      </w:r>
      <w:bookmarkEnd w:id="0"/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усилении заморозков образуется ледяной покров на водоёмах, привлекающий детей, подростков и некоторых взрослых опробовать его прочность. Но для того, чтобы первая попытка выхода на лёд не оказалась последней требуется соблюдать элементарные меры предосторожности на водных объектах: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безопасным для перехода является лед с зеленоватым оттенком и толщиной не менее 10 сантиметров;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категорически запрещается проверять прочность льда ударами ноги;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 товарищу;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движении по льду следует обращать внимание на его поверхность, обходить опасные места и участки, покрытые толстым слоем снега;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84F8A" w:rsidRPr="00A84F8A" w:rsidRDefault="00A84F8A" w:rsidP="00A84F8A">
      <w:pPr>
        <w:widowControl w:val="0"/>
        <w:numPr>
          <w:ilvl w:val="0"/>
          <w:numId w:val="1"/>
        </w:numPr>
        <w:tabs>
          <w:tab w:val="left" w:pos="21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- не менее 25 см.</w:t>
      </w:r>
    </w:p>
    <w:p w:rsidR="00A84F8A" w:rsidRPr="00A84F8A" w:rsidRDefault="00A84F8A" w:rsidP="00A84F8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безопасности.</w:t>
      </w:r>
    </w:p>
    <w:p w:rsidR="00A84F8A" w:rsidRPr="00A84F8A" w:rsidRDefault="00A84F8A" w:rsidP="00A84F8A">
      <w:pPr>
        <w:widowControl w:val="0"/>
        <w:spacing w:after="308" w:line="322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</w:t>
      </w:r>
    </w:p>
    <w:p w:rsidR="00A84F8A" w:rsidRPr="00A84F8A" w:rsidRDefault="00A84F8A" w:rsidP="00A84F8A">
      <w:pPr>
        <w:widowControl w:val="0"/>
        <w:spacing w:after="0" w:line="312" w:lineRule="exact"/>
        <w:ind w:left="1940" w:right="1840" w:firstLine="6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Единую службу спасения по телефону -01; пользователям сотовых телефонов - 112 ГИМС МЧС России по Белгородской области</w:t>
      </w:r>
    </w:p>
    <w:p w:rsidR="00A84F8A" w:rsidRPr="00A84F8A" w:rsidRDefault="00A84F8A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Прочти сам, передай соседу, расскажи знакомым!</w:t>
      </w:r>
    </w:p>
    <w:p w:rsidR="00A84F8A" w:rsidRPr="00A84F8A" w:rsidRDefault="00A84F8A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4F8A" w:rsidRPr="00A84F8A" w:rsidRDefault="00A84F8A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4F8A" w:rsidRPr="00A84F8A" w:rsidRDefault="00A84F8A" w:rsidP="00A84F8A">
      <w:pPr>
        <w:widowControl w:val="0"/>
        <w:spacing w:after="0" w:line="278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1"/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ОСТОРОЖНО, ТОНКИЙ ЛЕД!</w:t>
      </w:r>
      <w:bookmarkEnd w:id="1"/>
    </w:p>
    <w:p w:rsidR="00A84F8A" w:rsidRPr="00A84F8A" w:rsidRDefault="00A84F8A" w:rsidP="00A84F8A">
      <w:pPr>
        <w:widowControl w:val="0"/>
        <w:spacing w:after="195" w:line="278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A84F8A" w:rsidRPr="00A84F8A" w:rsidRDefault="00A84F8A" w:rsidP="00A84F8A">
      <w:pPr>
        <w:widowControl w:val="0"/>
        <w:spacing w:after="138" w:line="260" w:lineRule="exact"/>
        <w:ind w:left="40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bookmark2"/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Это нужно знать</w:t>
      </w:r>
      <w:bookmarkEnd w:id="2"/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A84F8A" w:rsidRPr="00A84F8A" w:rsidRDefault="00A84F8A" w:rsidP="00A84F8A">
      <w:pPr>
        <w:widowControl w:val="0"/>
        <w:spacing w:after="0" w:line="200" w:lineRule="exact"/>
        <w:ind w:left="1940" w:firstLine="6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4F8A" w:rsidRPr="00A84F8A" w:rsidRDefault="00A84F8A" w:rsidP="00A84F8A">
      <w:pPr>
        <w:widowControl w:val="0"/>
        <w:spacing w:after="0" w:line="47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случилась беда</w:t>
      </w:r>
    </w:p>
    <w:p w:rsidR="00A84F8A" w:rsidRPr="00A84F8A" w:rsidRDefault="00A84F8A" w:rsidP="00A84F8A">
      <w:pPr>
        <w:widowControl w:val="0"/>
        <w:spacing w:after="0" w:line="47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провалились в холодную воду: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470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69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199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- откуда пришли, ведь лед здесь уже проверен на прочность.</w:t>
      </w:r>
    </w:p>
    <w:p w:rsidR="00A84F8A" w:rsidRPr="00A84F8A" w:rsidRDefault="00A84F8A" w:rsidP="00A84F8A">
      <w:pPr>
        <w:widowControl w:val="0"/>
        <w:spacing w:after="135" w:line="26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нужна Ваша помощь: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83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Ползите в ту сторону - откуда пришли.</w:t>
      </w:r>
    </w:p>
    <w:p w:rsidR="00A84F8A" w:rsidRPr="00A84F8A" w:rsidRDefault="00A84F8A" w:rsidP="00A84F8A">
      <w:pPr>
        <w:widowControl w:val="0"/>
        <w:numPr>
          <w:ilvl w:val="0"/>
          <w:numId w:val="2"/>
        </w:numPr>
        <w:tabs>
          <w:tab w:val="left" w:pos="75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A84F8A" w:rsidRPr="00A84F8A" w:rsidRDefault="00A84F8A" w:rsidP="00A84F8A">
      <w:pPr>
        <w:widowControl w:val="0"/>
        <w:tabs>
          <w:tab w:val="left" w:pos="75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8A" w:rsidRPr="00A84F8A" w:rsidRDefault="00A84F8A" w:rsidP="00A84F8A">
      <w:pPr>
        <w:widowControl w:val="0"/>
        <w:tabs>
          <w:tab w:val="left" w:pos="75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8A" w:rsidRPr="00A84F8A" w:rsidRDefault="00A84F8A" w:rsidP="00A84F8A">
      <w:pPr>
        <w:widowControl w:val="0"/>
        <w:tabs>
          <w:tab w:val="left" w:pos="75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8A" w:rsidRPr="00A84F8A" w:rsidRDefault="00A84F8A" w:rsidP="00A84F8A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чрезвычайных ситуациях звонить: - 01;</w:t>
      </w:r>
      <w:r w:rsidRPr="00A84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пользователям сотовых телефонов -112</w:t>
      </w:r>
    </w:p>
    <w:p w:rsidR="00A84F8A" w:rsidRPr="00A84F8A" w:rsidRDefault="00A84F8A" w:rsidP="00A84F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84F8A" w:rsidRPr="00A84F8A" w:rsidRDefault="00A84F8A" w:rsidP="00A84F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84F8A" w:rsidRPr="00A84F8A" w:rsidRDefault="00A84F8A" w:rsidP="00A84F8A">
      <w:pPr>
        <w:widowControl w:val="0"/>
        <w:spacing w:after="0" w:line="59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</w:pPr>
      <w:bookmarkStart w:id="3" w:name="bookmark3"/>
      <w:r w:rsidRPr="00A84F8A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  <w:t>Оказание помощи терпящим</w:t>
      </w:r>
      <w:r w:rsidRPr="00A84F8A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  <w:br/>
        <w:t>бедствие на льду</w:t>
      </w:r>
      <w:bookmarkEnd w:id="3"/>
    </w:p>
    <w:p w:rsidR="00A84F8A" w:rsidRPr="00A84F8A" w:rsidRDefault="00A84F8A" w:rsidP="00A84F8A">
      <w:pPr>
        <w:widowControl w:val="0"/>
        <w:spacing w:after="0" w:line="298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гражданин обязан строго соблюдать порядок и осторожность при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участии в различных проводимых мероприятиях на льду. Особенно внимательно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необходимо следить за детьми. Нельзя допускать катания на санках, лыжах и 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коньках по льду, если не известно, что это место безопасно.</w:t>
      </w:r>
    </w:p>
    <w:p w:rsidR="00A84F8A" w:rsidRPr="00A84F8A" w:rsidRDefault="00A84F8A" w:rsidP="00A84F8A">
      <w:pPr>
        <w:widowControl w:val="0"/>
        <w:spacing w:after="0" w:line="298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несчастных случаях в зимний период надо уметь не только оказать помощь терпящему бедствие, но и действовать самостоятельно.</w:t>
      </w:r>
    </w:p>
    <w:p w:rsidR="00A84F8A" w:rsidRPr="00A84F8A" w:rsidRDefault="00A84F8A" w:rsidP="00A84F8A">
      <w:pPr>
        <w:widowControl w:val="0"/>
        <w:spacing w:after="0" w:line="298" w:lineRule="exact"/>
        <w:ind w:left="4176" w:firstLine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     В случае пролома льда под ногами 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</w:t>
      </w:r>
    </w:p>
    <w:p w:rsidR="00A84F8A" w:rsidRPr="00A84F8A" w:rsidRDefault="00A84F8A" w:rsidP="00A84F8A">
      <w:pPr>
        <w:widowControl w:val="0"/>
        <w:spacing w:after="0" w:line="298" w:lineRule="exact"/>
        <w:ind w:left="36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110490</wp:posOffset>
            </wp:positionV>
            <wp:extent cx="2272665" cy="18167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 расставить руки, удерживаясь ими на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поверхности льда. Если имеется возможность, то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надо ложиться грудью на кромку льда с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выброшенными вперед руками или на спину, откинув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руки назад, по возможности упираясь в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противоположную кромку льда.</w:t>
      </w:r>
    </w:p>
    <w:p w:rsidR="00A84F8A" w:rsidRPr="00A84F8A" w:rsidRDefault="00A84F8A" w:rsidP="00A84F8A">
      <w:pPr>
        <w:widowControl w:val="0"/>
        <w:tabs>
          <w:tab w:val="left" w:pos="4627"/>
        </w:tabs>
        <w:spacing w:after="0" w:line="298" w:lineRule="exact"/>
        <w:ind w:left="3609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Затем, двигаясь лежа, самостоятельно надо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выбраться из опасного места, одновременно зовя на помощь.</w:t>
      </w:r>
    </w:p>
    <w:p w:rsidR="00A84F8A" w:rsidRPr="00A84F8A" w:rsidRDefault="00A84F8A" w:rsidP="00A84F8A">
      <w:pPr>
        <w:widowControl w:val="0"/>
        <w:tabs>
          <w:tab w:val="left" w:pos="4627"/>
        </w:tabs>
        <w:spacing w:after="0" w:line="298" w:lineRule="exact"/>
        <w:ind w:left="3609"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3617793</wp:posOffset>
            </wp:positionH>
            <wp:positionV relativeFrom="paragraph">
              <wp:posOffset>106531</wp:posOffset>
            </wp:positionV>
            <wp:extent cx="2282223" cy="1425039"/>
            <wp:effectExtent l="19050" t="0" r="3777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23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F8A" w:rsidRPr="00A84F8A" w:rsidRDefault="00A84F8A" w:rsidP="00A84F8A">
      <w:pPr>
        <w:widowControl w:val="0"/>
        <w:spacing w:after="0" w:line="312" w:lineRule="exact"/>
        <w:ind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Оказание помощи провалившемуся на</w:t>
      </w:r>
      <w:r w:rsidRPr="00A84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br/>
        <w:t xml:space="preserve">льду. 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Оказывающий помощь приближается к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провалившемуся на льду только лежа, иначе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рискует сам провалиться под лед.</w:t>
      </w:r>
      <w:r w:rsidRPr="00A84F8A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t xml:space="preserve"> </w:t>
      </w:r>
    </w:p>
    <w:p w:rsidR="00A84F8A" w:rsidRPr="00A84F8A" w:rsidRDefault="00A84F8A" w:rsidP="00A84F8A">
      <w:pPr>
        <w:widowControl w:val="0"/>
        <w:spacing w:after="0" w:line="312" w:lineRule="exact"/>
        <w:ind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Переходя по тонкому льду, необходимо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всегда брать с собой доску, лестницу или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длинный шест.</w:t>
      </w:r>
    </w:p>
    <w:p w:rsidR="00A84F8A" w:rsidRPr="00A84F8A" w:rsidRDefault="00A84F8A" w:rsidP="00A84F8A">
      <w:pPr>
        <w:widowControl w:val="0"/>
        <w:spacing w:after="0" w:line="298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на оказание помощи прибыло несколько человек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можно применить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следующий способ: лежа на животе, они образуют цепь, распределяя свою тяжесть на</w:t>
      </w:r>
    </w:p>
    <w:p w:rsidR="00A84F8A" w:rsidRPr="00A84F8A" w:rsidRDefault="00A84F8A" w:rsidP="00A84F8A">
      <w:pPr>
        <w:widowControl w:val="0"/>
        <w:spacing w:after="0" w:line="298" w:lineRule="exact"/>
        <w:ind w:left="39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page">
              <wp:posOffset>980440</wp:posOffset>
            </wp:positionH>
            <wp:positionV relativeFrom="page">
              <wp:posOffset>7433945</wp:posOffset>
            </wp:positionV>
            <wp:extent cx="2367280" cy="1270635"/>
            <wp:effectExtent l="19050" t="0" r="0" b="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большую поверхность льда, причем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держит лежащего перед собой за ноги;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первый из цепочки бросает провалившемуся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какой-либо предмет, удерживая его за конец.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Провалившегося нужно тянуть вместе с доской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другим поданным предметом, на котором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 лежит или за который держится. Главное при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этом виде спасания — умение приблизиться к</w:t>
      </w:r>
    </w:p>
    <w:p w:rsidR="00A84F8A" w:rsidRPr="00A84F8A" w:rsidRDefault="00A84F8A" w:rsidP="00A84F8A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утопающему по слабому или потрескавшемуся льду, помочь ему выбраться на лед</w:t>
      </w:r>
      <w:r w:rsidRPr="00A84F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дойти по нему до берега.</w:t>
      </w:r>
    </w:p>
    <w:p w:rsidR="00A84F8A" w:rsidRPr="00A84F8A" w:rsidRDefault="00A84F8A" w:rsidP="00A84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A84F8A">
        <w:rPr>
          <w:rFonts w:ascii="Calibri" w:eastAsia="Times New Roman" w:hAnsi="Calibri" w:cs="Times New Roman"/>
          <w:lang w:eastAsia="ru-RU"/>
        </w:rPr>
        <w:t>При чрезвычайных ситуациях звонить - 01;</w:t>
      </w:r>
      <w:r w:rsidRPr="00A84F8A">
        <w:rPr>
          <w:rFonts w:ascii="Calibri" w:eastAsia="Times New Roman" w:hAnsi="Calibri" w:cs="Times New Roman"/>
          <w:lang w:eastAsia="ru-RU"/>
        </w:rPr>
        <w:br/>
        <w:t>пользователям сотовых телефонов -112</w:t>
      </w:r>
      <w:bookmarkEnd w:id="4"/>
    </w:p>
    <w:sectPr w:rsidR="00A84F8A" w:rsidRPr="00A84F8A" w:rsidSect="00A84F8A">
      <w:headerReference w:type="default" r:id="rId10"/>
      <w:pgSz w:w="11906" w:h="16838"/>
      <w:pgMar w:top="851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98" w:rsidRDefault="00513C98" w:rsidP="00A84F8A">
      <w:pPr>
        <w:spacing w:after="0" w:line="240" w:lineRule="auto"/>
      </w:pPr>
      <w:r>
        <w:separator/>
      </w:r>
    </w:p>
  </w:endnote>
  <w:endnote w:type="continuationSeparator" w:id="0">
    <w:p w:rsidR="00513C98" w:rsidRDefault="00513C98" w:rsidP="00A8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98" w:rsidRDefault="00513C98" w:rsidP="00A84F8A">
      <w:pPr>
        <w:spacing w:after="0" w:line="240" w:lineRule="auto"/>
      </w:pPr>
      <w:r>
        <w:separator/>
      </w:r>
    </w:p>
  </w:footnote>
  <w:footnote w:type="continuationSeparator" w:id="0">
    <w:p w:rsidR="00513C98" w:rsidRDefault="00513C98" w:rsidP="00A8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61289"/>
      <w:docPartObj>
        <w:docPartGallery w:val="Page Numbers (Top of Page)"/>
        <w:docPartUnique/>
      </w:docPartObj>
    </w:sdtPr>
    <w:sdtContent>
      <w:p w:rsidR="00A84F8A" w:rsidRDefault="00C115FE">
        <w:pPr>
          <w:pStyle w:val="a6"/>
          <w:jc w:val="center"/>
        </w:pPr>
        <w:r>
          <w:fldChar w:fldCharType="begin"/>
        </w:r>
        <w:r w:rsidR="00A84F8A">
          <w:instrText>PAGE   \* MERGEFORMAT</w:instrText>
        </w:r>
        <w:r>
          <w:fldChar w:fldCharType="separate"/>
        </w:r>
        <w:r w:rsidR="009669EF">
          <w:rPr>
            <w:noProof/>
          </w:rPr>
          <w:t>3</w:t>
        </w:r>
        <w:r>
          <w:fldChar w:fldCharType="end"/>
        </w:r>
      </w:p>
    </w:sdtContent>
  </w:sdt>
  <w:p w:rsidR="00A84F8A" w:rsidRDefault="00A84F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1AE"/>
    <w:multiLevelType w:val="multilevel"/>
    <w:tmpl w:val="868C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73351"/>
    <w:multiLevelType w:val="multilevel"/>
    <w:tmpl w:val="BBD45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6113"/>
    <w:rsid w:val="00006178"/>
    <w:rsid w:val="00044C30"/>
    <w:rsid w:val="00076376"/>
    <w:rsid w:val="0010760F"/>
    <w:rsid w:val="001360E2"/>
    <w:rsid w:val="001A7E50"/>
    <w:rsid w:val="001C40EB"/>
    <w:rsid w:val="001D4E6F"/>
    <w:rsid w:val="001D6113"/>
    <w:rsid w:val="001E04D7"/>
    <w:rsid w:val="002732FD"/>
    <w:rsid w:val="002B2DED"/>
    <w:rsid w:val="003F155F"/>
    <w:rsid w:val="004E64E1"/>
    <w:rsid w:val="0050694C"/>
    <w:rsid w:val="00513C98"/>
    <w:rsid w:val="005F75FF"/>
    <w:rsid w:val="0062607D"/>
    <w:rsid w:val="00630AC7"/>
    <w:rsid w:val="00653AA4"/>
    <w:rsid w:val="006D7BAB"/>
    <w:rsid w:val="0094554A"/>
    <w:rsid w:val="009669EF"/>
    <w:rsid w:val="00A211E7"/>
    <w:rsid w:val="00A83E1E"/>
    <w:rsid w:val="00A84F8A"/>
    <w:rsid w:val="00A9387C"/>
    <w:rsid w:val="00A978E7"/>
    <w:rsid w:val="00AC66E0"/>
    <w:rsid w:val="00C115FE"/>
    <w:rsid w:val="00C128C0"/>
    <w:rsid w:val="00C20818"/>
    <w:rsid w:val="00CA07BD"/>
    <w:rsid w:val="00CC7824"/>
    <w:rsid w:val="00D20469"/>
    <w:rsid w:val="00DE4DB4"/>
    <w:rsid w:val="00E20DF4"/>
    <w:rsid w:val="00EF646F"/>
    <w:rsid w:val="00EF7DA4"/>
    <w:rsid w:val="00F470B0"/>
    <w:rsid w:val="00F66E9D"/>
    <w:rsid w:val="00F7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A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F8A"/>
  </w:style>
  <w:style w:type="paragraph" w:styleId="a8">
    <w:name w:val="footer"/>
    <w:basedOn w:val="a"/>
    <w:link w:val="a9"/>
    <w:uiPriority w:val="99"/>
    <w:unhideWhenUsed/>
    <w:rsid w:val="00A8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Алена</cp:lastModifiedBy>
  <cp:revision>17</cp:revision>
  <cp:lastPrinted>2015-11-25T11:49:00Z</cp:lastPrinted>
  <dcterms:created xsi:type="dcterms:W3CDTF">2015-03-25T09:28:00Z</dcterms:created>
  <dcterms:modified xsi:type="dcterms:W3CDTF">2016-12-23T12:51:00Z</dcterms:modified>
</cp:coreProperties>
</file>